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16bf6cfce4310" w:history="1">
              <w:r>
                <w:rPr>
                  <w:rStyle w:val="Hyperlink"/>
                </w:rPr>
                <w:t>中国硝酸钠行业发展调研与市场前景分析报告（2025-2031年）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16bf6cfce4310" w:history="1">
              <w:r>
                <w:rPr>
                  <w:rStyle w:val="Hyperlink"/>
                </w:rPr>
                <w:t>中国硝酸钠行业发展调研与市场前景分析报告（2025-2031年）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16bf6cfce4310" w:history="1">
                <w:r>
                  <w:rPr>
                    <w:rStyle w:val="Hyperlink"/>
                  </w:rPr>
                  <w:t>https://www.20087.com/8/97/XiaoSuanNaShiChangQianJing.html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农业、食品加工、玻璃制造和金属处理等多个领域。近年来，随着对环境友好的化肥需求增长，硝酸钠作为优质氮源，其在农业中的应用日益增多。同时，技术进步使得硝酸钠的生产更加高效，降低了能耗和排放。然而，原材料成本波动和严格的环保法规对行业造成了压力。</w:t>
      </w:r>
      <w:r>
        <w:rPr>
          <w:rFonts w:hint="eastAsia"/>
        </w:rPr>
        <w:br/>
      </w:r>
      <w:r>
        <w:rPr>
          <w:rFonts w:hint="eastAsia"/>
        </w:rPr>
        <w:t>　　未来，硝酸钠行业将更加注重可持续性和技术创新。通过开发循环利用技术，如从工业废水中回收硝酸钠，行业将减少对矿物资源的依赖。同时，生物基硝酸钠和绿色生产流程的探索，将推动行业向更环保的方向发展。此外，硝酸钠在新兴领域的应用，如在可再生能源存储系统中的热交换介质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16bf6cfce4310" w:history="1">
        <w:r>
          <w:rPr>
            <w:rStyle w:val="Hyperlink"/>
          </w:rPr>
          <w:t>中国硝酸钠行业发展调研与市场前景分析报告（2025-2031年）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硝酸钠行业的发展现状、市场规模、供需动态及进出口情况。报告详细解读了硝酸钠产业链上下游、重点区域市场、竞争格局及领先企业的表现，同时评估了硝酸钠行业风险与投资机会。通过对硝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二、全球硝酸钠市场结构</w:t>
      </w:r>
      <w:r>
        <w:rPr>
          <w:rFonts w:hint="eastAsia"/>
        </w:rPr>
        <w:br/>
      </w:r>
      <w:r>
        <w:rPr>
          <w:rFonts w:hint="eastAsia"/>
        </w:rPr>
        <w:t>　　　　三、全球硝酸钠行业竞争格局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2024-2025年中国硝酸钠市场现状</w:t>
      </w:r>
      <w:r>
        <w:rPr>
          <w:rFonts w:hint="eastAsia"/>
        </w:rPr>
        <w:br/>
      </w:r>
      <w:r>
        <w:rPr>
          <w:rFonts w:hint="eastAsia"/>
        </w:rPr>
        <w:t>　　第二节 中国硝酸钠行业产量情况分析及预测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、2019-2024年中国硝酸钠产量统计分析</w:t>
      </w:r>
      <w:r>
        <w:rPr>
          <w:rFonts w:hint="eastAsia"/>
        </w:rPr>
        <w:br/>
      </w:r>
      <w:r>
        <w:rPr>
          <w:rFonts w:hint="eastAsia"/>
        </w:rPr>
        <w:t>　　　　三、硝酸钠生产区域分布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四、2025-2031年中国硝酸钠产量预测分析</w:t>
      </w:r>
      <w:r>
        <w:rPr>
          <w:rFonts w:hint="eastAsia"/>
        </w:rPr>
        <w:br/>
      </w:r>
      <w:r>
        <w:rPr>
          <w:rFonts w:hint="eastAsia"/>
        </w:rPr>
        <w:t>　　第三节 中国硝酸钠市场需求情况分析及预测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二、2019-2024年中国硝酸钠市场需求统计</w:t>
      </w:r>
      <w:r>
        <w:rPr>
          <w:rFonts w:hint="eastAsia"/>
        </w:rPr>
        <w:br/>
      </w:r>
      <w:r>
        <w:rPr>
          <w:rFonts w:hint="eastAsia"/>
        </w:rPr>
        <w:t>　　　　三、硝酸钠市场饱和度</w:t>
      </w:r>
      <w:r>
        <w:rPr>
          <w:rFonts w:hint="eastAsia"/>
        </w:rPr>
        <w:br/>
      </w:r>
      <w:r>
        <w:rPr>
          <w:rFonts w:hint="eastAsia"/>
        </w:rPr>
        <w:t>　　　　四、影响硝酸钠市场需求的因素</w:t>
      </w:r>
      <w:r>
        <w:rPr>
          <w:rFonts w:hint="eastAsia"/>
        </w:rPr>
        <w:br/>
      </w:r>
      <w:r>
        <w:rPr>
          <w:rFonts w:hint="eastAsia"/>
        </w:rPr>
        <w:t>　　　　五、硝酸钠市场潜力分析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2024-2025年中国硝酸钠细分行业调研</w:t>
      </w:r>
      <w:r>
        <w:rPr>
          <w:rFonts w:hint="eastAsia"/>
        </w:rPr>
        <w:br/>
      </w:r>
      <w:r>
        <w:rPr>
          <w:rFonts w:hint="eastAsia"/>
        </w:rPr>
        <w:t>　　第一节 主要硝酸钠细分行业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一、硝酸钠企业营销策略</w:t>
      </w:r>
      <w:r>
        <w:rPr>
          <w:rFonts w:hint="eastAsia"/>
        </w:rPr>
        <w:br/>
      </w:r>
      <w:r>
        <w:rPr>
          <w:rFonts w:hint="eastAsia"/>
        </w:rPr>
        <w:t>　　　　二、硝酸钠企业经验借鉴</w:t>
      </w:r>
      <w:r>
        <w:rPr>
          <w:rFonts w:hint="eastAsia"/>
        </w:rPr>
        <w:br/>
      </w:r>
      <w:r>
        <w:rPr>
          <w:rFonts w:hint="eastAsia"/>
        </w:rPr>
        <w:t>　　第三节 硝酸钠企业营销模式演化与创新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一、硝酸钠企业存在的问题</w:t>
      </w:r>
      <w:r>
        <w:rPr>
          <w:rFonts w:hint="eastAsia"/>
        </w:rPr>
        <w:br/>
      </w:r>
      <w:r>
        <w:rPr>
          <w:rFonts w:hint="eastAsia"/>
        </w:rPr>
        <w:t>　　　　二、硝酸钠企业应对的策略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2025年硝酸钠市场前景分析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硝酸钠行业投资战略研究</w:t>
      </w:r>
      <w:r>
        <w:rPr>
          <w:rFonts w:hint="eastAsia"/>
        </w:rPr>
        <w:br/>
      </w:r>
      <w:r>
        <w:rPr>
          <w:rFonts w:hint="eastAsia"/>
        </w:rPr>
        <w:t>　　第一节 硝酸钠行业发展战略研究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对我国硝酸钠品牌的战略思考</w:t>
      </w:r>
      <w:r>
        <w:rPr>
          <w:rFonts w:hint="eastAsia"/>
        </w:rPr>
        <w:br/>
      </w:r>
      <w:r>
        <w:rPr>
          <w:rFonts w:hint="eastAsia"/>
        </w:rPr>
        <w:t>　　　　一、硝酸钠品牌的重要性</w:t>
      </w:r>
      <w:r>
        <w:rPr>
          <w:rFonts w:hint="eastAsia"/>
        </w:rPr>
        <w:br/>
      </w:r>
      <w:r>
        <w:rPr>
          <w:rFonts w:hint="eastAsia"/>
        </w:rPr>
        <w:t>　　　　二、硝酸钠实施品牌战略的意义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四、我国硝酸钠企业的品牌战略</w:t>
      </w:r>
      <w:r>
        <w:rPr>
          <w:rFonts w:hint="eastAsia"/>
        </w:rPr>
        <w:br/>
      </w:r>
      <w:r>
        <w:rPr>
          <w:rFonts w:hint="eastAsia"/>
        </w:rPr>
        <w:t>　　　　五、硝酸钠品牌战略管理的策略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硝酸钠经营策略分析</w:t>
      </w:r>
      <w:r>
        <w:rPr>
          <w:rFonts w:hint="eastAsia"/>
        </w:rPr>
        <w:br/>
      </w:r>
      <w:r>
        <w:rPr>
          <w:rFonts w:hint="eastAsia"/>
        </w:rPr>
        <w:t>　　　　一、硝酸钠市场细分策略</w:t>
      </w:r>
      <w:r>
        <w:rPr>
          <w:rFonts w:hint="eastAsia"/>
        </w:rPr>
        <w:br/>
      </w:r>
      <w:r>
        <w:rPr>
          <w:rFonts w:hint="eastAsia"/>
        </w:rPr>
        <w:t>　　　　二、硝酸钠市场创新策略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中⋅智⋅林⋅硝酸钠行业投资战略研究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硝酸钠行业历程</w:t>
      </w:r>
      <w:r>
        <w:rPr>
          <w:rFonts w:hint="eastAsia"/>
        </w:rPr>
        <w:br/>
      </w:r>
      <w:r>
        <w:rPr>
          <w:rFonts w:hint="eastAsia"/>
        </w:rPr>
        <w:t>　　图表 硝酸钠行业生命周期</w:t>
      </w:r>
      <w:r>
        <w:rPr>
          <w:rFonts w:hint="eastAsia"/>
        </w:rPr>
        <w:br/>
      </w:r>
      <w:r>
        <w:rPr>
          <w:rFonts w:hint="eastAsia"/>
        </w:rPr>
        <w:t>　　图表 硝酸钠行业产业链分析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硝酸钠企业信息</w:t>
      </w:r>
      <w:r>
        <w:rPr>
          <w:rFonts w:hint="eastAsia"/>
        </w:rPr>
        <w:br/>
      </w:r>
      <w:r>
        <w:rPr>
          <w:rFonts w:hint="eastAsia"/>
        </w:rPr>
        <w:t>　　图表 硝酸钠企业经营情况分析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16bf6cfce4310" w:history="1">
        <w:r>
          <w:rPr>
            <w:rStyle w:val="Hyperlink"/>
          </w:rPr>
          <w:t>中国硝酸钠行业发展调研与市场前景分析报告（2025-2031年）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16bf6cfce4310" w:history="1">
        <w:r>
          <w:rPr>
            <w:rStyle w:val="Hyperlink"/>
          </w:rPr>
          <w:t>https://www.20087.com/8/97/XiaoSuanNaShiChangQianJing.html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7a2e1ce8848e1" w:history="1">
      <w:r>
        <w:rPr>
          <w:rStyle w:val="Hyperlink"/>
        </w:rPr>
        <w:t>中国硝酸钠行业发展调研与市场前景分析报告（2025-2031年）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oSuanNaShiChangQianJing.html" TargetMode="External" Id="R7ff16bf6cfce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oSuanNaShiChangQianJing.html" TargetMode="External" Id="R0a17a2e1ce88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2024-12-31T02:23:00Z</dcterms:created>
  <dcterms:modified xsi:type="dcterms:W3CDTF">2024-12-31T03:23:00Z</dcterms:modified>
  <dc:subject>中国硝酸钠行业发展调研与市场前景分析报告（2025-2031年）</dc:subject>
  <dc:title>中国硝酸钠行业发展调研与市场前景分析报告（2025-2031年）</dc:title>
  <cp:keywords>中国硝酸钠行业发展调研与市场前景分析报告（2025-2031年）</cp:keywords>
  <dc:description>中国硝酸钠行业发展调研与市场前景分析报告（2025-2031年）</dc:description>
</cp:coreProperties>
</file>