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b7e4c2f7e474e" w:history="1">
              <w:r>
                <w:rPr>
                  <w:rStyle w:val="Hyperlink"/>
                </w:rPr>
                <w:t>全球与中国耐磨钢管市场调查研究及发展前景（2025-2031年）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b7e4c2f7e474e" w:history="1">
              <w:r>
                <w:rPr>
                  <w:rStyle w:val="Hyperlink"/>
                </w:rPr>
                <w:t>全球与中国耐磨钢管市场调查研究及发展前景（2025-2031年）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ab7e4c2f7e474e" w:history="1">
                <w:r>
                  <w:rPr>
                    <w:rStyle w:val="Hyperlink"/>
                  </w:rPr>
                  <w:t>https://www.20087.com/8/17/NaiMoGangGuanQianJing.html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钢管是工业管道系统中的重要组件，广泛应用于矿业、冶金和石油化工等领域，用于输送磨损性强的介质。近年来，随着材料科学和技术进步，耐磨钢管的设计和制造工艺不断优化。例如，采用高强度耐磨合金和先进焊接技术，显著提高了钢管的耐磨性和耐腐蚀性；通过引入智能监控和远程管理系统，增强了系统的稳定性和维护便利性。这些改进不仅提升了管道系统的使用寿命，还促进了相关产业的技术创新。此外，新型应用领域的探索，如在海洋工程和极端环境中的潜在用途，为耐磨钢管带来了新的发展机遇。</w:t>
      </w:r>
      <w:r>
        <w:rPr>
          <w:rFonts w:hint="eastAsia"/>
        </w:rPr>
        <w:br/>
      </w:r>
      <w:r>
        <w:rPr>
          <w:rFonts w:hint="eastAsia"/>
        </w:rPr>
        <w:t>　　然而，耐磨钢管的应用也面临一些挑战。首先是生产工艺的复杂性和成本控制问题，必须考虑环保要求和经济效益；其次是长期稳定性和可靠性，在恶劣环境下，材料可能会出现老化或失效现象。未来，随着新材料科学和技术手段的进步，耐磨钢管将更加注重绿色制造和可持续发展。例如，开发具备自修复功能的涂层，减少维护频率；同时，通过优化合成路径和加工工艺，降低成本，使优质产品能够惠及更多用户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b7e4c2f7e474e" w:history="1">
        <w:r>
          <w:rPr>
            <w:rStyle w:val="Hyperlink"/>
          </w:rPr>
          <w:t>全球与中国耐磨钢管市场调查研究及发展前景（2025-2031年）</w:t>
        </w:r>
      </w:hyperlink>
      <w:r>
        <w:rPr>
          <w:rFonts w:hint="eastAsia"/>
        </w:rPr>
        <w:t>》基于国家统计局、发改委、国务院发展研究中心、耐磨钢管行业协会及科研机构提供的详实数据，对耐磨钢管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按照不同产品类型，耐磨钢管主要可以分为如下几个类别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全球不同产品类型耐磨钢管销售额增长趋势2020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比低碳钢寿命长2倍</w:t>
      </w:r>
      <w:r>
        <w:rPr>
          <w:rFonts w:hint="eastAsia"/>
        </w:rPr>
        <w:br/>
      </w:r>
      <w:r>
        <w:rPr>
          <w:rFonts w:hint="eastAsia"/>
        </w:rPr>
        <w:t>　　　　1.2.3 比低碳钢寿命长3到5倍</w:t>
      </w:r>
      <w:r>
        <w:rPr>
          <w:rFonts w:hint="eastAsia"/>
        </w:rPr>
        <w:br/>
      </w:r>
      <w:r>
        <w:rPr>
          <w:rFonts w:hint="eastAsia"/>
        </w:rPr>
        <w:t>　　　　1.2.4 比低碳钢寿命长6倍</w:t>
      </w:r>
      <w:r>
        <w:rPr>
          <w:rFonts w:hint="eastAsia"/>
        </w:rPr>
        <w:br/>
      </w:r>
      <w:r>
        <w:rPr>
          <w:rFonts w:hint="eastAsia"/>
        </w:rPr>
        <w:t>　　1.3 从不同应用，耐磨钢管主要包括如下几个方面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全球不同应用耐磨钢管销售额增长趋势2020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化学炼油厂</w:t>
      </w:r>
      <w:r>
        <w:rPr>
          <w:rFonts w:hint="eastAsia"/>
        </w:rPr>
        <w:br/>
      </w:r>
      <w:r>
        <w:rPr>
          <w:rFonts w:hint="eastAsia"/>
        </w:rPr>
        <w:t>　　　　1.3.3 核电厂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耐磨钢管行业背景、发展历史、现状及趋势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耐磨钢管行业目前现状分析</w:t>
      </w:r>
      <w:r>
        <w:rPr>
          <w:rFonts w:hint="eastAsia"/>
        </w:rPr>
        <w:br/>
      </w:r>
      <w:r>
        <w:rPr>
          <w:rFonts w:hint="eastAsia"/>
        </w:rPr>
        <w:t>　　　　1.4.2 耐磨钢管发展趋势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全球耐磨钢管总体规模分析</w:t>
      </w:r>
      <w:r>
        <w:rPr>
          <w:rFonts w:hint="eastAsia"/>
        </w:rPr>
        <w:br/>
      </w:r>
      <w:r>
        <w:rPr>
          <w:rFonts w:hint="eastAsia"/>
        </w:rPr>
        <w:t>　　2.1 全球耐磨钢管供需现状及预测（2020-2031）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全球耐磨钢管产能、产量、产能利用率及发展趋势（2020-2031）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全球耐磨钢管产量、需求量及发展趋势（2020-2031）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全球主要地区耐磨钢管产量及发展趋势（2020-2031）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全球主要地区耐磨钢管产量（2020-2025）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全球主要地区耐磨钢管产量（2026-2031）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全球主要地区耐磨钢管产量市场份额（2020-2031）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中国耐磨钢管供需现状及预测（2020-2031）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中国耐磨钢管产能、产量、产能利用率及发展趋势（2020-2031）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中国耐磨钢管产量、市场需求量及发展趋势（2020-2031）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全球耐磨钢管销量及销售额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全球市场耐磨钢管销售额（2020-2031）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全球市场耐磨钢管销量（2020-2031）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全球市场耐磨钢管价格趋势（2020-2031）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全球耐磨钢管主要地区分析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全球主要地区耐磨钢管市场规模分析：2020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全球主要地区耐磨钢管销售收入及市场份额（2020-2025年）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全球主要地区耐磨钢管销售收入预测（2026-2031年）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全球主要地区耐磨钢管销量分析：2020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全球主要地区耐磨钢管销量及市场份额（2020-2025年）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全球主要地区耐磨钢管销量及市场份额预测（2026-2031）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北美市场耐磨钢管销量、收入及增长率（2020-2031）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欧洲市场耐磨钢管销量、收入及增长率（2020-2031）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中国市场耐磨钢管销量、收入及增长率（2020-2031）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日本市场耐磨钢管销量、收入及增长率（2020-2031）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东南亚市场耐磨钢管销量、收入及增长率（2020-2031）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印度市场耐磨钢管销量、收入及增长率（2020-2031）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全球市场主要厂商耐磨钢管产能市场份额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全球市场主要厂商耐磨钢管销量（2020-2025）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全球市场主要厂商耐磨钢管销量（2020-2025）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全球市场主要厂商耐磨钢管销售收入（2020-2025）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全球市场主要厂商耐磨钢管销售价格（2020-2025）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2024年全球主要生产商耐磨钢管收入排名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中国市场主要厂商耐磨钢管销量（2020-2025）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中国市场主要厂商耐磨钢管销量（2020-2025）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中国市场主要厂商耐磨钢管销售收入（2020-2025）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2024年中国主要生产商耐磨钢管收入排名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中国市场主要厂商耐磨钢管销售价格（2020-2025）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全球主要厂商耐磨钢管总部及产地分布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全球主要厂商成立时间及耐磨钢管商业化日期</w:t>
      </w:r>
      <w:r>
        <w:rPr>
          <w:rFonts w:hint="eastAsia"/>
        </w:rPr>
        <w:br/>
      </w:r>
      <w:r>
        <w:rPr>
          <w:rFonts w:hint="eastAsia"/>
        </w:rPr>
        <w:t>　　4.6 全球主要厂商耐磨钢管产品类型及应用</w:t>
      </w:r>
      <w:r>
        <w:rPr>
          <w:rFonts w:hint="eastAsia"/>
        </w:rPr>
        <w:br/>
      </w:r>
      <w:r>
        <w:rPr>
          <w:rFonts w:hint="eastAsia"/>
        </w:rPr>
        <w:t>　　4.7 耐磨钢管行业集中度、竞争程度分析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耐磨钢管行业集中度分析：2024年全球Top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全球耐磨钢管第一梯队、第二梯队和第三梯队生产商（品牌）及市场份额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耐磨钢管销量、收入、价格及毛利率（2020-2025）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耐磨钢管销量、收入、价格及毛利率（2020-2025）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耐磨钢管销量、收入、价格及毛利率（2020-2025）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耐磨钢管销量、收入、价格及毛利率（2020-2025）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耐磨钢管销量、收入、价格及毛利率（2020-2025）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耐磨钢管销量、收入、价格及毛利率（2020-2025）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耐磨钢管销量、收入、价格及毛利率（2020-2025）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耐磨钢管销量、收入、价格及毛利率（2020-2025）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耐磨钢管销量、收入、价格及毛利率（2020-2025）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耐磨钢管销量、收入、价格及毛利率（2020-2025）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耐磨钢管销量、收入、价格及毛利率（2020-2025）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耐磨钢管销量、收入、价格及毛利率（2020-2025）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耐磨钢管销量、收入、价格及毛利率（2020-2025）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不同产品类型耐磨钢管分析</w:t>
      </w:r>
      <w:r>
        <w:rPr>
          <w:rFonts w:hint="eastAsia"/>
        </w:rPr>
        <w:br/>
      </w:r>
      <w:r>
        <w:rPr>
          <w:rFonts w:hint="eastAsia"/>
        </w:rPr>
        <w:t>　　6.1 全球不同产品类型耐磨钢管销量（2020-2031）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全球不同产品类型耐磨钢管销量及市场份额（2020-2025）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全球不同产品类型耐磨钢管销量预测（2026-2031）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全球不同产品类型耐磨钢管收入（2020-2031）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全球不同产品类型耐磨钢管收入及市场份额（2020-2025）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全球不同产品类型耐磨钢管收入预测（2026-2031）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全球不同产品类型耐磨钢管价格走势（2020-2031）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不同应用耐磨钢管分析</w:t>
      </w:r>
      <w:r>
        <w:rPr>
          <w:rFonts w:hint="eastAsia"/>
        </w:rPr>
        <w:br/>
      </w:r>
      <w:r>
        <w:rPr>
          <w:rFonts w:hint="eastAsia"/>
        </w:rPr>
        <w:t>　　7.1 全球不同应用耐磨钢管销量（2020-2031）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全球不同应用耐磨钢管销量及市场份额（2020-2025）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全球不同应用耐磨钢管销量预测（2026-2031）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全球不同应用耐磨钢管收入（2020-2031）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全球不同应用耐磨钢管收入及市场份额（2020-2025）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全球不同应用耐磨钢管收入预测（2026-2031）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全球不同应用耐磨钢管价格走势（2020-2031）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耐磨钢管产业链分析</w:t>
      </w:r>
      <w:r>
        <w:rPr>
          <w:rFonts w:hint="eastAsia"/>
        </w:rPr>
        <w:br/>
      </w:r>
      <w:r>
        <w:rPr>
          <w:rFonts w:hint="eastAsia"/>
        </w:rPr>
        <w:t>　　8.2 耐磨钢管工艺制造技术分析</w:t>
      </w:r>
      <w:r>
        <w:rPr>
          <w:rFonts w:hint="eastAsia"/>
        </w:rPr>
        <w:br/>
      </w:r>
      <w:r>
        <w:rPr>
          <w:rFonts w:hint="eastAsia"/>
        </w:rPr>
        <w:t>　　8.3 耐磨钢管产业上游供应分析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耐磨钢管下游客户分析</w:t>
      </w:r>
      <w:r>
        <w:rPr>
          <w:rFonts w:hint="eastAsia"/>
        </w:rPr>
        <w:br/>
      </w:r>
      <w:r>
        <w:rPr>
          <w:rFonts w:hint="eastAsia"/>
        </w:rPr>
        <w:t>　　8.5 耐磨钢管销售渠道分析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耐磨钢管行业发展机遇及主要驱动因素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耐磨钢管行业发展面临的风险</w:t>
      </w:r>
      <w:r>
        <w:rPr>
          <w:rFonts w:hint="eastAsia"/>
        </w:rPr>
        <w:br/>
      </w:r>
      <w:r>
        <w:rPr>
          <w:rFonts w:hint="eastAsia"/>
        </w:rPr>
        <w:t>　　9.3 耐磨钢管行业政策分析</w:t>
      </w:r>
      <w:r>
        <w:rPr>
          <w:rFonts w:hint="eastAsia"/>
        </w:rPr>
        <w:br/>
      </w:r>
      <w:r>
        <w:rPr>
          <w:rFonts w:hint="eastAsia"/>
        </w:rPr>
        <w:t>　　9.4 耐磨钢管中国企业SWOT分析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全球不同产品类型耐磨钢管销售额增长（CAGR）趋势2020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耐磨钢管行业目前发展现状</w:t>
      </w:r>
      <w:r>
        <w:rPr>
          <w:rFonts w:hint="eastAsia"/>
        </w:rPr>
        <w:br/>
      </w:r>
      <w:r>
        <w:rPr>
          <w:rFonts w:hint="eastAsia"/>
        </w:rPr>
        <w:t>　　表 4： 耐磨钢管发展趋势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全球主要地区耐磨钢管产量增速（CAGR）：（2020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全球主要地区耐磨钢管产量（2020-2025）&amp;（吨）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全球主要地区耐磨钢管产量（2026-2031）&amp;（吨）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全球主要地区耐磨钢管产量市场份额（2020-2025）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全球主要地区耐磨钢管产量（2026-2031）&amp;（吨）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全球主要地区耐磨钢管销售收入增速：（2020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全球主要地区耐磨钢管销售收入（2020-2025）&amp;（百万美元）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全球主要地区耐磨钢管销售收入市场份额（2020-2025）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全球主要地区耐磨钢管收入（2026-2031）&amp;（百万美元）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全球主要地区耐磨钢管收入市场份额（2026-2031）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全球主要地区耐磨钢管销量（吨）：2020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全球主要地区耐磨钢管销量（2020-2025）&amp;（吨）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全球主要地区耐磨钢管销量市场份额（2020-2025）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全球主要地区耐磨钢管销量（2026-2031）&amp;（吨）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全球主要地区耐磨钢管销量份额（2026-2031）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全球市场主要厂商耐磨钢管产能（2024-2025）&amp;（吨）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全球市场主要厂商耐磨钢管销量（2020-2025）&amp;（吨）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全球市场主要厂商耐磨钢管销量市场份额（2020-2025）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全球市场主要厂商耐磨钢管销售收入（2020-2025）&amp;（百万美元）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全球市场主要厂商耐磨钢管销售收入市场份额（2020-2025）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全球市场主要厂商耐磨钢管销售价格（2020-2025）&amp;（美元/吨）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2024年全球主要生产商耐磨钢管收入排名（百万美元）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中国市场主要厂商耐磨钢管销量（2020-2025）&amp;（吨）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中国市场主要厂商耐磨钢管销量市场份额（2020-2025）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中国市场主要厂商耐磨钢管销售收入（2020-2025）&amp;（百万美元）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中国市场主要厂商耐磨钢管销售收入市场份额（2020-2025）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2024年中国主要生产商耐磨钢管收入排名（百万美元）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中国市场主要厂商耐磨钢管销售价格（2020-2025）&amp;（美元/吨）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全球主要厂商耐磨钢管总部及产地分布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全球主要厂商成立时间及耐磨钢管商业化日期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全球主要厂商耐磨钢管产品类型及应用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2024年全球耐磨钢管主要厂商市场地位（第一梯队、第二梯队和第三梯队）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全球耐磨钢管市场投资、并购等现状分析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耐磨钢管销量（吨）、收入（百万美元）、价格（美元/吨）及毛利率（2020-2025）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耐磨钢管销量（吨）、收入（百万美元）、价格（美元/吨）及毛利率（2020-2025）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耐磨钢管销量（吨）、收入（百万美元）、价格（美元/吨）及毛利率（2020-2025）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耐磨钢管销量（吨）、收入（百万美元）、价格（美元/吨）及毛利率（2020-2025）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耐磨钢管销量（吨）、收入（百万美元）、价格（美元/吨）及毛利率（2020-2025）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耐磨钢管销量（吨）、收入（百万美元）、价格（美元/吨）及毛利率（2020-2025）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耐磨钢管销量（吨）、收入（百万美元）、价格（美元/吨）及毛利率（2020-2025）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耐磨钢管销量（吨）、收入（百万美元）、价格（美元/吨）及毛利率（2020-2025）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耐磨钢管销量（吨）、收入（百万美元）、价格（美元/吨）及毛利率（2020-2025）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耐磨钢管销量（吨）、收入（百万美元）、价格（美元/吨）及毛利率（2020-2025）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耐磨钢管销量（吨）、收入（百万美元）、价格（美元/吨）及毛利率（2020-2025）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耐磨钢管销量（吨）、收入（百万美元）、价格（美元/吨）及毛利率（2020-2025）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耐磨钢管生产基地、销售区域、竞争对手及市场地位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耐磨钢管产品规格、参数及市场应用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耐磨钢管销量（吨）、收入（百万美元）、价格（美元/吨）及毛利率（2020-2025）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全球不同产品类型耐磨钢管销量（2020-2025年）&amp;（吨）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全球不同产品类型耐磨钢管销量市场份额（2020-2025）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全球不同产品类型耐磨钢管销量预测（2026-2031）&amp;（吨）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全球市场不同产品类型耐磨钢管销量市场份额预测（2026-2031）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全球不同产品类型耐磨钢管收入（2020-2025年）&amp;（百万美元）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全球不同产品类型耐磨钢管收入市场份额（2020-2025）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全球不同产品类型耐磨钢管收入预测（2026-2031）&amp;（百万美元）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全球不同产品类型耐磨钢管收入市场份额预测（2026-2031）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全球不同应用耐磨钢管销量（2020-2025年）&amp;（吨）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全球不同应用耐磨钢管销量市场份额（2020-2025）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全球不同应用耐磨钢管销量预测（2026-2031）&amp;（吨）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全球市场不同应用耐磨钢管销量市场份额预测（2026-2031）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全球不同应用耐磨钢管收入（2020-2025年）&amp;（百万美元）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全球不同应用耐磨钢管收入市场份额（2020-2025）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全球不同应用耐磨钢管收入预测（2026-2031）&amp;（百万美元）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全球不同应用耐磨钢管收入市场份额预测（2026-2031）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耐磨钢管上游原料供应商及联系方式列表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耐磨钢管典型客户列表</w:t>
      </w:r>
      <w:r>
        <w:rPr>
          <w:rFonts w:hint="eastAsia"/>
        </w:rPr>
        <w:br/>
      </w:r>
      <w:r>
        <w:rPr>
          <w:rFonts w:hint="eastAsia"/>
        </w:rPr>
        <w:t>　　表 121： 耐磨钢管主要销售模式及销售渠道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耐磨钢管行业发展机遇及主要驱动因素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耐磨钢管行业发展面临的风险</w:t>
      </w:r>
      <w:r>
        <w:rPr>
          <w:rFonts w:hint="eastAsia"/>
        </w:rPr>
        <w:br/>
      </w:r>
      <w:r>
        <w:rPr>
          <w:rFonts w:hint="eastAsia"/>
        </w:rPr>
        <w:t>　　表 124： 耐磨钢管行业政策分析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耐磨钢管产品图片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全球不同产品类型耐磨钢管销售额2020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全球不同产品类型耐磨钢管市场份额2024 &amp; 2031</w:t>
      </w:r>
      <w:r>
        <w:rPr>
          <w:rFonts w:hint="eastAsia"/>
        </w:rPr>
        <w:br/>
      </w:r>
      <w:r>
        <w:rPr>
          <w:rFonts w:hint="eastAsia"/>
        </w:rPr>
        <w:t>　　图 4： 比低碳钢寿命长2倍产品图片</w:t>
      </w:r>
      <w:r>
        <w:rPr>
          <w:rFonts w:hint="eastAsia"/>
        </w:rPr>
        <w:br/>
      </w:r>
      <w:r>
        <w:rPr>
          <w:rFonts w:hint="eastAsia"/>
        </w:rPr>
        <w:t>　　图 5： 比低碳钢寿命长3到5倍产品图片</w:t>
      </w:r>
      <w:r>
        <w:rPr>
          <w:rFonts w:hint="eastAsia"/>
        </w:rPr>
        <w:br/>
      </w:r>
      <w:r>
        <w:rPr>
          <w:rFonts w:hint="eastAsia"/>
        </w:rPr>
        <w:t>　　图 6： 比低碳钢寿命长6倍产品图片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全球不同应用耐磨钢管市场份额2024 &amp; 2031</w:t>
      </w:r>
      <w:r>
        <w:rPr>
          <w:rFonts w:hint="eastAsia"/>
        </w:rPr>
        <w:br/>
      </w:r>
      <w:r>
        <w:rPr>
          <w:rFonts w:hint="eastAsia"/>
        </w:rPr>
        <w:t>　　图 9： 化学炼油厂</w:t>
      </w:r>
      <w:r>
        <w:rPr>
          <w:rFonts w:hint="eastAsia"/>
        </w:rPr>
        <w:br/>
      </w:r>
      <w:r>
        <w:rPr>
          <w:rFonts w:hint="eastAsia"/>
        </w:rPr>
        <w:t>　　图 10： 核电厂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全球耐磨钢管产能、产量、产能利用率及发展趋势（2020-2031）&amp;（吨）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全球耐磨钢管产量、需求量及发展趋势（2020-2031）&amp;（吨）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全球主要地区耐磨钢管产量（2020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全球主要地区耐磨钢管产量市场份额（2020-2031）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中国耐磨钢管产能、产量、产能利用率及发展趋势（2020-2031）&amp;（吨）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中国耐磨钢管产量、市场需求量及发展趋势（2020-2031）&amp;（吨）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全球耐磨钢管市场销售额及增长率：（2020-2031）&amp;（百万美元）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全球市场耐磨钢管市场规模：2020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全球市场耐磨钢管销量及增长率（2020-2031）&amp;（吨）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全球市场耐磨钢管价格趋势（2020-2031）&amp;（美元/吨）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全球主要地区耐磨钢管销售收入（2020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全球主要地区耐磨钢管销售收入市场份额（2020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北美市场耐磨钢管销量及增长率（2020-2031）&amp;（吨）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北美市场耐磨钢管收入及增长率（2020-2031）&amp;（百万美元）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欧洲市场耐磨钢管销量及增长率（2020-2031）&amp;（吨）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欧洲市场耐磨钢管收入及增长率（2020-2031）&amp;（百万美元）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中国市场耐磨钢管销量及增长率（2020-2031）&amp;（吨）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中国市场耐磨钢管收入及增长率（2020-2031）&amp;（百万美元）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日本市场耐磨钢管销量及增长率（2020-2031）&amp;（吨）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日本市场耐磨钢管收入及增长率（2020-2031）&amp;（百万美元）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东南亚市场耐磨钢管销量及增长率（2020-2031）&amp;（吨）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东南亚市场耐磨钢管收入及增长率（2020-2031）&amp;（百万美元）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印度市场耐磨钢管销量及增长率（2020-2031）&amp;（吨）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印度市场耐磨钢管收入及增长率（2020-2031）&amp;（百万美元）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2024年全球市场主要厂商耐磨钢管销量市场份额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2024年全球市场主要厂商耐磨钢管收入市场份额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2024年中国市场主要厂商耐磨钢管销量市场份额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2024年中国市场主要厂商耐磨钢管收入市场份额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2024年全球前五大生产商耐磨钢管市场份额</w:t>
      </w:r>
      <w:r>
        <w:rPr>
          <w:rFonts w:hint="eastAsia"/>
        </w:rPr>
        <w:br/>
      </w:r>
      <w:r>
        <w:rPr>
          <w:rFonts w:hint="eastAsia"/>
        </w:rPr>
        <w:t>　　图 42： 2024年全球耐磨钢管第一梯队、第二梯队和第三梯队厂商及市场份额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全球不同产品类型耐磨钢管价格走势（2020-2031）&amp;（美元/吨）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全球不同应用耐磨钢管价格走势（2020-2031）&amp;（美元/吨）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耐磨钢管产业链</w:t>
      </w:r>
      <w:r>
        <w:rPr>
          <w:rFonts w:hint="eastAsia"/>
        </w:rPr>
        <w:br/>
      </w:r>
      <w:r>
        <w:rPr>
          <w:rFonts w:hint="eastAsia"/>
        </w:rPr>
        <w:t>　　图 46： 耐磨钢管中国企业SWOT分析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b7e4c2f7e474e" w:history="1">
        <w:r>
          <w:rPr>
            <w:rStyle w:val="Hyperlink"/>
          </w:rPr>
          <w:t>全球与中国耐磨钢管市场调查研究及发展前景（2025-2031年）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ab7e4c2f7e474e" w:history="1">
        <w:r>
          <w:rPr>
            <w:rStyle w:val="Hyperlink"/>
          </w:rPr>
          <w:t>https://www.20087.com/8/17/NaiMoGangGuanQianJing.html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dafc798dd4635" w:history="1">
      <w:r>
        <w:rPr>
          <w:rStyle w:val="Hyperlink"/>
        </w:rPr>
        <w:t>全球与中国耐磨钢管市场调查研究及发展前景（2025-2031年）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NaiMoGangGuanQianJing.html" TargetMode="External" Id="Rfdab7e4c2f7e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NaiMoGangGuanQianJing.html" TargetMode="External" Id="R96edafc798dd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2024-12-25T23:41:55Z</dcterms:created>
  <dcterms:modified xsi:type="dcterms:W3CDTF">2024-12-26T00:41:55Z</dcterms:modified>
  <dc:subject>全球与中国耐磨钢管市场调查研究及发展前景（2025-2031年）</dc:subject>
  <dc:title>全球与中国耐磨钢管市场调查研究及发展前景（2025-2031年）</dc:title>
  <cp:keywords>全球与中国耐磨钢管市场调查研究及发展前景（2025-2031年）</cp:keywords>
  <dc:description>全球与中国耐磨钢管市场调查研究及发展前景（2025-2031年）</dc:description>
</cp:coreProperties>
</file>