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60972073d4fdb" w:history="1">
              <w:r>
                <w:rPr>
                  <w:rStyle w:val="Hyperlink"/>
                </w:rPr>
                <w:t>2024-2030年中国聚合氯化铝行业现状分析及趋势预测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60972073d4fdb" w:history="1">
              <w:r>
                <w:rPr>
                  <w:rStyle w:val="Hyperlink"/>
                </w:rPr>
                <w:t>2024-2030年中国聚合氯化铝行业现状分析及趋势预测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b60972073d4fdb" w:history="1">
                <w:r>
                  <w:rPr>
                    <w:rStyle w:val="Hyperlink"/>
                  </w:rPr>
                  <w:t>https://www.20087.com/8/57/JuHeLvHuaLvHangYeQianJingQuShi.html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氯化铝（PAC）作为一种高效的水处理剂，广泛应用于饮用水处理、工业废水处理及城市污水处理等领域。由于其具有良好的混凝效果、较低的成本以及较宽的pH值适用范围，PAC已成为全球范围内最常用的无机高分子絮凝剂之一。近年来，随着环保法规的日益严格和水资源循环利用意识的提升，对聚合氯化铝的需求持续增长，推动了其生产工艺的不断优化和产品类型的多样化发展，包括高纯度、低铁、低温水溶性等特殊要求的产品。</w:t>
      </w:r>
      <w:r>
        <w:rPr>
          <w:rFonts w:hint="eastAsia"/>
        </w:rPr>
        <w:br/>
      </w:r>
      <w:r>
        <w:rPr>
          <w:rFonts w:hint="eastAsia"/>
        </w:rPr>
        <w:t>　　未来，聚合氯化铝的发展趋势将聚焦于提高产品质量与效能、降低生产过程的环境影响以及开发新型环保型产品。随着新材料和纳米技术的应用，PAC的改性研究将更加深入，以提升其对难处理污染物的去除效率和适应更复杂的水质条件。同时，绿色生产技术和循环经济模式的推广，如回收利用生产过程中的副产物和能量，将是行业可持续发展的关键。此外，针对特定行业需求定制的专用PAC产品也将成为市场的一个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60972073d4fdb" w:history="1">
        <w:r>
          <w:rPr>
            <w:rStyle w:val="Hyperlink"/>
          </w:rPr>
          <w:t>2024-2030年中国聚合氯化铝行业现状分析及趋势预测</w:t>
        </w:r>
      </w:hyperlink>
      <w:r>
        <w:rPr>
          <w:rFonts w:hint="eastAsia"/>
        </w:rPr>
        <w:t>》对聚合氯化铝行业的市场运行态势进行了深入研究，并预测了其发展趋势。报告涵盖了行业知识、国内外环境分析、运行数据解读、产业链梳理，以及市场竞争格局和企业标杆的详细探讨。基于对行业的全面剖析，报告还对聚合氯化铝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聚合氯化铝行业概述</w:t>
      </w:r>
      <w:r>
        <w:rPr>
          <w:rFonts w:hint="eastAsia"/>
        </w:rPr>
        <w:br/>
      </w:r>
      <w:r>
        <w:rPr>
          <w:rFonts w:hint="eastAsia"/>
        </w:rPr>
        <w:t>　　第一节 聚合氯化铝行业定义</w:t>
      </w:r>
      <w:r>
        <w:rPr>
          <w:rFonts w:hint="eastAsia"/>
        </w:rPr>
        <w:br/>
      </w:r>
      <w:r>
        <w:rPr>
          <w:rFonts w:hint="eastAsia"/>
        </w:rPr>
        <w:t>　　第二节 聚合氯化铝应用分析</w:t>
      </w:r>
      <w:r>
        <w:rPr>
          <w:rFonts w:hint="eastAsia"/>
        </w:rPr>
        <w:br/>
      </w:r>
      <w:r>
        <w:rPr>
          <w:rFonts w:hint="eastAsia"/>
        </w:rPr>
        <w:t>　　第三节 聚合氯化铝发展历程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2024年中国聚合氯化铝环境分析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t>　　　　一、行业相关政策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中国聚合氯化铝技术发展分析</w:t>
      </w:r>
      <w:r>
        <w:rPr>
          <w:rFonts w:hint="eastAsia"/>
        </w:rPr>
        <w:br/>
      </w:r>
      <w:r>
        <w:rPr>
          <w:rFonts w:hint="eastAsia"/>
        </w:rPr>
        <w:t>　　第一节 当前中国聚合氯化铝工艺流程分析</w:t>
      </w:r>
      <w:r>
        <w:rPr>
          <w:rFonts w:hint="eastAsia"/>
        </w:rPr>
        <w:br/>
      </w:r>
      <w:r>
        <w:rPr>
          <w:rFonts w:hint="eastAsia"/>
        </w:rPr>
        <w:t>　　　　一、聚合氯化铝液体工艺分析</w:t>
      </w:r>
      <w:r>
        <w:rPr>
          <w:rFonts w:hint="eastAsia"/>
        </w:rPr>
        <w:br/>
      </w:r>
      <w:r>
        <w:rPr>
          <w:rFonts w:hint="eastAsia"/>
        </w:rPr>
        <w:t>　　　　二、聚合氯化铝固体工艺分析</w:t>
      </w:r>
      <w:r>
        <w:rPr>
          <w:rFonts w:hint="eastAsia"/>
        </w:rPr>
        <w:br/>
      </w:r>
      <w:r>
        <w:rPr>
          <w:rFonts w:hint="eastAsia"/>
        </w:rPr>
        <w:t>　　第二节 当前高纯聚氯化铝的制备工艺研究</w:t>
      </w:r>
      <w:r>
        <w:rPr>
          <w:rFonts w:hint="eastAsia"/>
        </w:rPr>
        <w:br/>
      </w:r>
      <w:r>
        <w:rPr>
          <w:rFonts w:hint="eastAsia"/>
        </w:rPr>
        <w:t>　　　　一、直接合成法</w:t>
      </w:r>
      <w:r>
        <w:rPr>
          <w:rFonts w:hint="eastAsia"/>
        </w:rPr>
        <w:br/>
      </w:r>
      <w:r>
        <w:rPr>
          <w:rFonts w:hint="eastAsia"/>
        </w:rPr>
        <w:t>　　　　二、净化法</w:t>
      </w:r>
      <w:r>
        <w:rPr>
          <w:rFonts w:hint="eastAsia"/>
        </w:rPr>
        <w:br/>
      </w:r>
      <w:r>
        <w:rPr>
          <w:rFonts w:hint="eastAsia"/>
        </w:rPr>
        <w:t>　　　　三、电解法</w:t>
      </w:r>
      <w:r>
        <w:rPr>
          <w:rFonts w:hint="eastAsia"/>
        </w:rPr>
        <w:br/>
      </w:r>
      <w:r>
        <w:rPr>
          <w:rFonts w:hint="eastAsia"/>
        </w:rPr>
        <w:t>　　　　四、凝胶法</w:t>
      </w:r>
      <w:r>
        <w:rPr>
          <w:rFonts w:hint="eastAsia"/>
        </w:rPr>
        <w:br/>
      </w:r>
      <w:r>
        <w:rPr>
          <w:rFonts w:hint="eastAsia"/>
        </w:rPr>
        <w:t>　　　　五、热解活化法</w:t>
      </w:r>
      <w:r>
        <w:rPr>
          <w:rFonts w:hint="eastAsia"/>
        </w:rPr>
        <w:br/>
      </w:r>
      <w:r>
        <w:rPr>
          <w:rFonts w:hint="eastAsia"/>
        </w:rPr>
        <w:t>　　　　六、其他方法</w:t>
      </w:r>
      <w:r>
        <w:rPr>
          <w:rFonts w:hint="eastAsia"/>
        </w:rPr>
        <w:br/>
      </w:r>
      <w:r>
        <w:rPr>
          <w:rFonts w:hint="eastAsia"/>
        </w:rPr>
        <w:t>　　第三节 提高中国聚合氯化铝技术的策略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中国聚合氯化铝市场特性分析</w:t>
      </w:r>
      <w:r>
        <w:rPr>
          <w:rFonts w:hint="eastAsia"/>
        </w:rPr>
        <w:br/>
      </w:r>
      <w:r>
        <w:rPr>
          <w:rFonts w:hint="eastAsia"/>
        </w:rPr>
        <w:t>　　第一节 集中度聚合氯化铝及预测</w:t>
      </w:r>
      <w:r>
        <w:rPr>
          <w:rFonts w:hint="eastAsia"/>
        </w:rPr>
        <w:br/>
      </w:r>
      <w:r>
        <w:rPr>
          <w:rFonts w:hint="eastAsia"/>
        </w:rPr>
        <w:t>　　第二节 SWOT聚合氯化铝及预测</w:t>
      </w:r>
      <w:r>
        <w:rPr>
          <w:rFonts w:hint="eastAsia"/>
        </w:rPr>
        <w:br/>
      </w:r>
      <w:r>
        <w:rPr>
          <w:rFonts w:hint="eastAsia"/>
        </w:rPr>
        <w:t>　　　　一、聚合氯化铝优势</w:t>
      </w:r>
      <w:r>
        <w:rPr>
          <w:rFonts w:hint="eastAsia"/>
        </w:rPr>
        <w:br/>
      </w:r>
      <w:r>
        <w:rPr>
          <w:rFonts w:hint="eastAsia"/>
        </w:rPr>
        <w:t>　　　　二、聚合氯化铝劣势</w:t>
      </w:r>
      <w:r>
        <w:rPr>
          <w:rFonts w:hint="eastAsia"/>
        </w:rPr>
        <w:br/>
      </w:r>
      <w:r>
        <w:rPr>
          <w:rFonts w:hint="eastAsia"/>
        </w:rPr>
        <w:t>　　　　三、聚合氯化铝机会</w:t>
      </w:r>
      <w:r>
        <w:rPr>
          <w:rFonts w:hint="eastAsia"/>
        </w:rPr>
        <w:br/>
      </w:r>
      <w:r>
        <w:rPr>
          <w:rFonts w:hint="eastAsia"/>
        </w:rPr>
        <w:t>　　　　四、聚合氯化铝风险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2019-2024年中国聚合氯化铝行业市场分析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2019-2024年中国聚合氯化铝市场规模分析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2019-2024年中国聚合氯化铝产量统计</w:t>
      </w:r>
      <w:r>
        <w:rPr>
          <w:rFonts w:hint="eastAsia"/>
        </w:rPr>
        <w:br/>
      </w:r>
      <w:r>
        <w:rPr>
          <w:rFonts w:hint="eastAsia"/>
        </w:rPr>
        <w:t>　　　　一、2024年中国聚合氯化铝产能规模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二、2019-2024年中国聚合氯化铝产量</w:t>
      </w:r>
      <w:r>
        <w:rPr>
          <w:rFonts w:hint="eastAsia"/>
        </w:rPr>
        <w:br/>
      </w:r>
      <w:r>
        <w:rPr>
          <w:rFonts w:hint="eastAsia"/>
        </w:rPr>
        <w:t>　　第三节 2019-2024年中国聚合氯化铝市场需求量统计</w:t>
      </w:r>
      <w:r>
        <w:rPr>
          <w:rFonts w:hint="eastAsia"/>
        </w:rPr>
        <w:br/>
      </w:r>
      <w:r>
        <w:rPr>
          <w:rFonts w:hint="eastAsia"/>
        </w:rPr>
        <w:t>　　　　一、中国聚合氯化铝需求特点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二、2019-2024年中国聚合氯化铝表观消费量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2019-2024年中国聚合氯化铝市场价格及预测</w:t>
      </w:r>
      <w:r>
        <w:rPr>
          <w:rFonts w:hint="eastAsia"/>
        </w:rPr>
        <w:br/>
      </w:r>
      <w:r>
        <w:rPr>
          <w:rFonts w:hint="eastAsia"/>
        </w:rPr>
        <w:t>　　第一节 2019-2024年中国聚合氯化铝价格趋势分析</w:t>
      </w:r>
      <w:r>
        <w:rPr>
          <w:rFonts w:hint="eastAsia"/>
        </w:rPr>
        <w:br/>
      </w:r>
      <w:r>
        <w:rPr>
          <w:rFonts w:hint="eastAsia"/>
        </w:rPr>
        <w:t>　　第二节 2024年中国聚合氯化铝价格趋势分析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2024-2030年中国聚合氯化铝价格走势预测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2019-2024年中国聚合氯化铝行业经济运行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2019-2024年中国聚合氯化铝行业偿债能力</w:t>
      </w:r>
      <w:r>
        <w:rPr>
          <w:rFonts w:hint="eastAsia"/>
        </w:rPr>
        <w:br/>
      </w:r>
      <w:r>
        <w:rPr>
          <w:rFonts w:hint="eastAsia"/>
        </w:rPr>
        <w:t>　　第二节 2019-2024年中国聚合氯化铝行业盈利能力</w:t>
      </w:r>
      <w:r>
        <w:rPr>
          <w:rFonts w:hint="eastAsia"/>
        </w:rPr>
        <w:br/>
      </w:r>
      <w:r>
        <w:rPr>
          <w:rFonts w:hint="eastAsia"/>
        </w:rPr>
        <w:t>　　第三节 2019-2024年中国聚合氯化铝行业发展能力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2019-2024年中国聚合氯化铝行业企业数量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2019-2024年中国聚合氯化铝进、出口分析</w:t>
      </w:r>
      <w:r>
        <w:rPr>
          <w:rFonts w:hint="eastAsia"/>
        </w:rPr>
        <w:br/>
      </w:r>
      <w:r>
        <w:rPr>
          <w:rFonts w:hint="eastAsia"/>
        </w:rPr>
        <w:t>　　第一节 聚合氯化铝进、出口特点</w:t>
      </w:r>
      <w:r>
        <w:rPr>
          <w:rFonts w:hint="eastAsia"/>
        </w:rPr>
        <w:br/>
      </w:r>
      <w:r>
        <w:rPr>
          <w:rFonts w:hint="eastAsia"/>
        </w:rPr>
        <w:t>　　第二节 2019-2024年中国聚合氯化铝进口分析</w:t>
      </w:r>
      <w:r>
        <w:rPr>
          <w:rFonts w:hint="eastAsia"/>
        </w:rPr>
        <w:br/>
      </w:r>
      <w:r>
        <w:rPr>
          <w:rFonts w:hint="eastAsia"/>
        </w:rPr>
        <w:t>　　第三节 2019-2024年中国聚合氯化铝出口分析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2019-2024年聚合氯化铝重点企业及竞争格局</w:t>
      </w:r>
      <w:r>
        <w:rPr>
          <w:rFonts w:hint="eastAsia"/>
        </w:rPr>
        <w:br/>
      </w:r>
      <w:r>
        <w:rPr>
          <w:rFonts w:hint="eastAsia"/>
        </w:rPr>
        <w:t>　　第一节 衡阳市建衡实业有限公司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三、2019-2024年企业聚合氯化铝产量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淄博正河净水剂有限公司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三、2019-2024年企业聚合氯化铝产量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巩义市富源净水材料有限公司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三、2019-2024年企业聚合氯化铝产量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河南爱尔福克化学股份有限公司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三、2019-2024年企业聚合氯化铝产量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聚合氯化铝投资建议</w:t>
      </w:r>
      <w:r>
        <w:rPr>
          <w:rFonts w:hint="eastAsia"/>
        </w:rPr>
        <w:br/>
      </w:r>
      <w:r>
        <w:rPr>
          <w:rFonts w:hint="eastAsia"/>
        </w:rPr>
        <w:t>　　第一节 聚合氯化铝投资环境分析</w:t>
      </w:r>
      <w:r>
        <w:rPr>
          <w:rFonts w:hint="eastAsia"/>
        </w:rPr>
        <w:br/>
      </w:r>
      <w:r>
        <w:rPr>
          <w:rFonts w:hint="eastAsia"/>
        </w:rPr>
        <w:t>　　第二节 聚合氯化铝投资进入壁垒分析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第三节 聚合氯化铝投资建议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2024-2030年中国聚合氯化铝未来发展预测及投资前景分析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未来聚合氯化铝行业发展趋势分析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一、未来聚合氯化铝行业发展分析</w:t>
      </w:r>
      <w:r>
        <w:rPr>
          <w:rFonts w:hint="eastAsia"/>
        </w:rPr>
        <w:br/>
      </w:r>
      <w:r>
        <w:rPr>
          <w:rFonts w:hint="eastAsia"/>
        </w:rPr>
        <w:t>　　　　二、未来聚合氯化铝行业技术开发方向</w:t>
      </w:r>
      <w:r>
        <w:rPr>
          <w:rFonts w:hint="eastAsia"/>
        </w:rPr>
        <w:br/>
      </w:r>
      <w:r>
        <w:rPr>
          <w:rFonts w:hint="eastAsia"/>
        </w:rPr>
        <w:t>　　第二节 聚合氯化铝行业相关趋势预测</w:t>
      </w:r>
      <w:r>
        <w:rPr>
          <w:rFonts w:hint="eastAsia"/>
        </w:rPr>
        <w:br/>
      </w:r>
      <w:r>
        <w:rPr>
          <w:rFonts w:hint="eastAsia"/>
        </w:rPr>
        <w:t>　　　　一、2024-2030年中国聚合氯化铝产量预测</w:t>
      </w:r>
      <w:r>
        <w:rPr>
          <w:rFonts w:hint="eastAsia"/>
        </w:rPr>
        <w:br/>
      </w:r>
      <w:r>
        <w:rPr>
          <w:rFonts w:hint="eastAsia"/>
        </w:rPr>
        <w:t>　　　　二、2024-2030年中国聚合氯化铝需求量预测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2024-2030年聚合氯化铝行业发展前景策略分析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2024-2030年聚合氯化铝行业发展战略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三、营销战略规划</w:t>
      </w:r>
      <w:r>
        <w:rPr>
          <w:rFonts w:hint="eastAsia"/>
        </w:rPr>
        <w:br/>
      </w:r>
      <w:r>
        <w:rPr>
          <w:rFonts w:hint="eastAsia"/>
        </w:rPr>
        <w:t>　　第二节 中~智~林　提高聚合氯化铝企业竞争力的策略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一、提高中国聚合氯化铝企业核心竞争力的对策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二、影响聚合氯化铝企业核心竞争力的因素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三、提高聚合氯化铝企业竞争力的策略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2019-2024年中国聚合氯化铝市场规模及增长情况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2019-2024年中国聚合氯化铝行业产量及增长趋势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2024-2030年中国聚合氯化铝行业产量预测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2019-2024年中国聚合氯化铝行业市场需求及增长情况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2024-2030年中国聚合氯化铝行业市场需求预测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2019-2024年中国聚合氯化铝行业利润及增长情况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**地区聚合氯化铝市场规模及增长情况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**地区聚合氯化铝行业市场需求情况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**地区聚合氯化铝行业市场需求情况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2019-2024年中国聚合氯化铝行业出口情况分析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2019-2024年中国聚合氯化铝行业产品市场价格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2024-2030年中国聚合氯化铝行业产品市场价格走势预测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聚合氯化铝重点企业经营情况分析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聚合氯化铝重点企业经营情况分析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2024-2030年中国聚合氯化铝市场规模预测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2024-2030年中国聚合氯化铝行业利润预测</w:t>
      </w:r>
      <w:r>
        <w:rPr>
          <w:rFonts w:hint="eastAsia"/>
        </w:rPr>
        <w:br/>
      </w:r>
      <w:r>
        <w:rPr>
          <w:rFonts w:hint="eastAsia"/>
        </w:rPr>
        <w:t>　　图表 2024年聚合氯化铝行业壁垒</w:t>
      </w:r>
      <w:r>
        <w:rPr>
          <w:rFonts w:hint="eastAsia"/>
        </w:rPr>
        <w:br/>
      </w:r>
      <w:r>
        <w:rPr>
          <w:rFonts w:hint="eastAsia"/>
        </w:rPr>
        <w:t>　　图表 2024年聚合氯化铝市场前景分析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2024-2030年中国聚合氯化铝市场需求预测</w:t>
      </w:r>
      <w:r>
        <w:rPr>
          <w:rFonts w:hint="eastAsia"/>
        </w:rPr>
        <w:br/>
      </w:r>
      <w:r>
        <w:rPr>
          <w:rFonts w:hint="eastAsia"/>
        </w:rPr>
        <w:t>　　图表 2024年聚合氯化铝发展趋势预测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60972073d4fdb" w:history="1">
        <w:r>
          <w:rPr>
            <w:rStyle w:val="Hyperlink"/>
          </w:rPr>
          <w:t>2024-2030年中国聚合氯化铝行业现状分析及趋势预测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b60972073d4fdb" w:history="1">
        <w:r>
          <w:rPr>
            <w:rStyle w:val="Hyperlink"/>
          </w:rPr>
          <w:t>https://www.20087.com/8/57/JuHeLvHuaLvHangYeQianJingQuShi.html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6f55ac5ee24a8d" w:history="1">
      <w:r>
        <w:rPr>
          <w:rStyle w:val="Hyperlink"/>
        </w:rPr>
        <w:t>2024-2030年中国聚合氯化铝行业现状分析及趋势预测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JuHeLvHuaLvHangYeQianJingQuShi.html" TargetMode="External" Id="R65b60972073d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JuHeLvHuaLvHangYeQianJingQuShi.html" TargetMode="External" Id="Rf86f55ac5ee2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2024-06-22T03:30:08Z</dcterms:created>
  <dcterms:modified xsi:type="dcterms:W3CDTF">2024-06-22T04:30:08Z</dcterms:modified>
  <dc:subject>2024-2030年中国聚合氯化铝行业现状分析及趋势预测</dc:subject>
  <dc:title>2024-2030年中国聚合氯化铝行业现状分析及趋势预测</dc:title>
  <cp:keywords>2024-2030年中国聚合氯化铝行业现状分析及趋势预测</cp:keywords>
  <dc:description>2024-2030年中国聚合氯化铝行业现状分析及趋势预测</dc:description>
</cp:coreProperties>
</file>