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85acdb664b63" w:history="1">
              <w:r>
                <w:rPr>
                  <w:rStyle w:val="Hyperlink"/>
                </w:rPr>
                <w:t>中国光扩散剂行业市场调研及发展趋势预测（2025-2031年）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85acdb664b63" w:history="1">
              <w:r>
                <w:rPr>
                  <w:rStyle w:val="Hyperlink"/>
                </w:rPr>
                <w:t>中国光扩散剂行业市场调研及发展趋势预测（2025-2031年）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b85acdb664b63" w:history="1">
                <w:r>
                  <w:rPr>
                    <w:rStyle w:val="Hyperlink"/>
                  </w:rPr>
                  <w:t>https://www.20087.com/8/07/GuangKuoSanJiFaZhanQuShiFenXi.html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扩散剂作为光学材料领域的一种重要添加剂，广泛应用于LED照明、显示面板、太阳能电池板等领域，其主要功能是改善光线的均匀性和扩散性，提高光效和视觉效果。近年来，随着LED技术的普及和显示技术的不断进步，对光扩散剂的需求日益增长。同时，新材料的研发，如纳米级光扩散剂、高折射率光扩散剂，以及环保型光扩散剂的出现，为行业带来了新的增长点。此外，光扩散剂的应用范围也在不断扩大，如在建筑装饰、汽车内饰、医疗设备等领域，对其提出了更高的性能要求。</w:t>
      </w:r>
      <w:r>
        <w:rPr>
          <w:rFonts w:hint="eastAsia"/>
        </w:rPr>
        <w:br/>
      </w:r>
      <w:r>
        <w:rPr>
          <w:rFonts w:hint="eastAsia"/>
        </w:rPr>
        <w:t>　　未来，光扩散剂行业的发展将更加聚焦于高性能和多功能化。随着显示技术的迭代，如OLED、Mini-LED、Micro-LED等，对光扩散剂的透光率、扩散角度、稳定性等性能指标提出了更高要求，推动行业技术创新。同时，多功能化将是另一大发展趋势，如光扩散剂与抗菌、防眩光、色彩调节等功能的结合，满足不同应用场景的特殊需求。此外，环保和可持续性也将成为行业关注的重点，研发低毒、易回收的光扩散剂，符合绿色制造的要求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85acdb664b63" w:history="1">
        <w:r>
          <w:rPr>
            <w:rStyle w:val="Hyperlink"/>
          </w:rPr>
          <w:t>中国光扩散剂行业市场调研及发展趋势预测（2025-2031年）</w:t>
        </w:r>
      </w:hyperlink>
      <w:r>
        <w:rPr>
          <w:rFonts w:hint="eastAsia"/>
        </w:rPr>
        <w:t>》通过严谨的分析、翔实的数据及直观的图表，系统解析了光扩散剂行业的市场规模、需求变化、价格波动及产业链结构。报告全面评估了当前光扩散剂市场现状，科学预测了未来市场前景与发展趋势，重点剖析了光扩散剂细分市场的机遇与挑战。同时，报告对光扩散剂重点企业的竞争地位及市场集中度进行了评估，为光扩散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2025年中国光扩散剂行业发展环境分析</w:t>
      </w:r>
      <w:r>
        <w:rPr>
          <w:rFonts w:hint="eastAsia"/>
        </w:rPr>
        <w:br/>
      </w:r>
      <w:r>
        <w:rPr>
          <w:rFonts w:hint="eastAsia"/>
        </w:rPr>
        <w:t>　　第一节 光扩散剂行业经济环境分析</w:t>
      </w:r>
      <w:r>
        <w:rPr>
          <w:rFonts w:hint="eastAsia"/>
        </w:rPr>
        <w:br/>
      </w:r>
      <w:r>
        <w:rPr>
          <w:rFonts w:hint="eastAsia"/>
        </w:rPr>
        <w:t>　　第二节 光扩散剂行业政策环境分析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一、光扩散剂行业政策影响分析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影响光扩散剂行业发展的主要因素分析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2024-2025年光扩散剂产业发展现状分析</w:t>
      </w:r>
      <w:r>
        <w:rPr>
          <w:rFonts w:hint="eastAsia"/>
        </w:rPr>
        <w:br/>
      </w:r>
      <w:r>
        <w:rPr>
          <w:rFonts w:hint="eastAsia"/>
        </w:rPr>
        <w:t>　　第一节 光扩散剂产业链产品构成</w:t>
      </w:r>
      <w:r>
        <w:rPr>
          <w:rFonts w:hint="eastAsia"/>
        </w:rPr>
        <w:br/>
      </w:r>
      <w:r>
        <w:rPr>
          <w:rFonts w:hint="eastAsia"/>
        </w:rPr>
        <w:t>　　第二节 光扩散剂产业特点</w:t>
      </w:r>
      <w:r>
        <w:rPr>
          <w:rFonts w:hint="eastAsia"/>
        </w:rPr>
        <w:br/>
      </w:r>
      <w:r>
        <w:rPr>
          <w:rFonts w:hint="eastAsia"/>
        </w:rPr>
        <w:t>　　第三节 光扩散剂产业竞争分析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中国光扩散剂行业需求与消费状况分析及预测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2019-2024年中国光扩散剂产量统计分析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2019-2024年中国光扩散剂消费量统计分析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2019-2024年光扩散剂进、出口规模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2025-2031年中国光扩散剂产量预测</w:t>
      </w:r>
      <w:r>
        <w:rPr>
          <w:rFonts w:hint="eastAsia"/>
        </w:rPr>
        <w:br/>
      </w:r>
      <w:r>
        <w:rPr>
          <w:rFonts w:hint="eastAsia"/>
        </w:rPr>
        <w:t>　　第五节 2025-2031年中国光扩散剂消费量预测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光扩散剂下游产业发展</w:t>
      </w:r>
      <w:r>
        <w:rPr>
          <w:rFonts w:hint="eastAsia"/>
        </w:rPr>
        <w:br/>
      </w:r>
      <w:r>
        <w:rPr>
          <w:rFonts w:hint="eastAsia"/>
        </w:rPr>
        <w:t>　　第一节 光扩散剂下游产业构成</w:t>
      </w:r>
      <w:r>
        <w:rPr>
          <w:rFonts w:hint="eastAsia"/>
        </w:rPr>
        <w:br/>
      </w:r>
      <w:r>
        <w:rPr>
          <w:rFonts w:hint="eastAsia"/>
        </w:rPr>
        <w:t>　　第二节 光扩散剂下游细分市场（一）</w:t>
      </w:r>
      <w:r>
        <w:rPr>
          <w:rFonts w:hint="eastAsia"/>
        </w:rPr>
        <w:br/>
      </w:r>
      <w:r>
        <w:rPr>
          <w:rFonts w:hint="eastAsia"/>
        </w:rPr>
        <w:t>　　第三节 光扩散剂下游细分市场（二）</w:t>
      </w:r>
      <w:r>
        <w:rPr>
          <w:rFonts w:hint="eastAsia"/>
        </w:rPr>
        <w:br/>
      </w:r>
      <w:r>
        <w:rPr>
          <w:rFonts w:hint="eastAsia"/>
        </w:rPr>
        <w:t>　　第四节 光扩散剂下游产业竞争能力比较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中国光扩散剂行业市场规模分析及预测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中国光扩散剂拟建及在建项目</w:t>
      </w:r>
      <w:r>
        <w:rPr>
          <w:rFonts w:hint="eastAsia"/>
        </w:rPr>
        <w:br/>
      </w:r>
      <w:r>
        <w:rPr>
          <w:rFonts w:hint="eastAsia"/>
        </w:rPr>
        <w:t>　　第二节 2024-2025年中国光扩散剂行业市场规模分析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2019-2024年中国光扩散剂行业区域市场规模分析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2025-2031年中国光扩散剂行业市场规模预测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中国光扩散剂行业市场价格分析及预测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2019-2024年中国光扩散剂行业平均价格分析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2025-2031年中国光扩散剂行业价格趋向预测分析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2019-2024年光扩散剂重点企业分析</w:t>
      </w:r>
      <w:r>
        <w:rPr>
          <w:rFonts w:hint="eastAsia"/>
        </w:rPr>
        <w:br/>
      </w:r>
      <w:r>
        <w:rPr>
          <w:rFonts w:hint="eastAsia"/>
        </w:rPr>
        <w:t>　　第一节 江西蓝星星火有机硅有限公司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安徽壹石通材料科技股份有限公司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浙江三时纪新材科技有限公司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衢州市中通化工有限公司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江苏艾森半导体材料股份有限公司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中国光扩散剂行业投资价值与投资策略咨询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光扩散剂行业SWOT模型分析</w:t>
      </w:r>
      <w:r>
        <w:rPr>
          <w:rFonts w:hint="eastAsia"/>
        </w:rPr>
        <w:br/>
      </w:r>
      <w:r>
        <w:rPr>
          <w:rFonts w:hint="eastAsia"/>
        </w:rPr>
        <w:t>　　　　一、光扩散剂行业优势分析</w:t>
      </w:r>
      <w:r>
        <w:rPr>
          <w:rFonts w:hint="eastAsia"/>
        </w:rPr>
        <w:br/>
      </w:r>
      <w:r>
        <w:rPr>
          <w:rFonts w:hint="eastAsia"/>
        </w:rPr>
        <w:t>　　　　二、光扩散剂行业劣势分析</w:t>
      </w:r>
      <w:r>
        <w:rPr>
          <w:rFonts w:hint="eastAsia"/>
        </w:rPr>
        <w:br/>
      </w:r>
      <w:r>
        <w:rPr>
          <w:rFonts w:hint="eastAsia"/>
        </w:rPr>
        <w:t>　　　　三、光扩散剂行业机会分析</w:t>
      </w:r>
      <w:r>
        <w:rPr>
          <w:rFonts w:hint="eastAsia"/>
        </w:rPr>
        <w:br/>
      </w:r>
      <w:r>
        <w:rPr>
          <w:rFonts w:hint="eastAsia"/>
        </w:rPr>
        <w:t>　　　　四、光扩散剂行业风险分析</w:t>
      </w:r>
      <w:r>
        <w:rPr>
          <w:rFonts w:hint="eastAsia"/>
        </w:rPr>
        <w:br/>
      </w:r>
      <w:r>
        <w:rPr>
          <w:rFonts w:hint="eastAsia"/>
        </w:rPr>
        <w:t>　　第二节 光扩散剂行业投资价值分析</w:t>
      </w:r>
      <w:r>
        <w:rPr>
          <w:rFonts w:hint="eastAsia"/>
        </w:rPr>
        <w:br/>
      </w:r>
      <w:r>
        <w:rPr>
          <w:rFonts w:hint="eastAsia"/>
        </w:rPr>
        <w:t>　　第三节 光扩散剂行业投资策略分析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中国光扩散剂产业市场竞争策略建议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中国光扩散剂市场竞争策略建议</w:t>
      </w:r>
      <w:r>
        <w:rPr>
          <w:rFonts w:hint="eastAsia"/>
        </w:rPr>
        <w:br/>
      </w:r>
      <w:r>
        <w:rPr>
          <w:rFonts w:hint="eastAsia"/>
        </w:rPr>
        <w:t>　　　　一、光扩散剂市场定位策略建议</w:t>
      </w:r>
      <w:r>
        <w:rPr>
          <w:rFonts w:hint="eastAsia"/>
        </w:rPr>
        <w:br/>
      </w:r>
      <w:r>
        <w:rPr>
          <w:rFonts w:hint="eastAsia"/>
        </w:rPr>
        <w:t>　　　　二、光扩散剂渠道竞争策略建议</w:t>
      </w:r>
      <w:r>
        <w:rPr>
          <w:rFonts w:hint="eastAsia"/>
        </w:rPr>
        <w:br/>
      </w:r>
      <w:r>
        <w:rPr>
          <w:rFonts w:hint="eastAsia"/>
        </w:rPr>
        <w:t>　　　　三、光扩散剂品牌竞争策略建议</w:t>
      </w:r>
      <w:r>
        <w:rPr>
          <w:rFonts w:hint="eastAsia"/>
        </w:rPr>
        <w:br/>
      </w:r>
      <w:r>
        <w:rPr>
          <w:rFonts w:hint="eastAsia"/>
        </w:rPr>
        <w:t>　　　　四、光扩散剂价格竞争策略建议</w:t>
      </w:r>
      <w:r>
        <w:rPr>
          <w:rFonts w:hint="eastAsia"/>
        </w:rPr>
        <w:br/>
      </w:r>
      <w:r>
        <w:rPr>
          <w:rFonts w:hint="eastAsia"/>
        </w:rPr>
        <w:t>　　　　五、光扩散剂客户服务策略建议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中国光扩散剂产业竞争战略建议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光扩散剂行业总结及企业重点客户管理建议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光扩散剂行业企业问题总结</w:t>
      </w:r>
      <w:r>
        <w:rPr>
          <w:rFonts w:hint="eastAsia"/>
        </w:rPr>
        <w:br/>
      </w:r>
      <w:r>
        <w:rPr>
          <w:rFonts w:hint="eastAsia"/>
        </w:rPr>
        <w:t>　　第二节 光扩散剂企业应对策略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光扩散剂市场的重点客户战略实施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2025-2031年中国光扩散剂行业投资风险预警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光扩散剂行业历程</w:t>
      </w:r>
      <w:r>
        <w:rPr>
          <w:rFonts w:hint="eastAsia"/>
        </w:rPr>
        <w:br/>
      </w:r>
      <w:r>
        <w:rPr>
          <w:rFonts w:hint="eastAsia"/>
        </w:rPr>
        <w:t>　　图表 光扩散剂行业生命周期</w:t>
      </w:r>
      <w:r>
        <w:rPr>
          <w:rFonts w:hint="eastAsia"/>
        </w:rPr>
        <w:br/>
      </w:r>
      <w:r>
        <w:rPr>
          <w:rFonts w:hint="eastAsia"/>
        </w:rPr>
        <w:t>　　图表 光扩散剂行业产业链分析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2019-2024年光扩散剂行业市场容量分析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2019-2024年中国光扩散剂行业产量及增长趋势</w:t>
      </w:r>
      <w:r>
        <w:rPr>
          <w:rFonts w:hint="eastAsia"/>
        </w:rPr>
        <w:br/>
      </w:r>
      <w:r>
        <w:rPr>
          <w:rFonts w:hint="eastAsia"/>
        </w:rPr>
        <w:t>　　图表 光扩散剂行业动态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2019-2024年中国光扩散剂市场需求量及增速统计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2025年中国光扩散剂行业需求领域分布格局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2019-2024年中国光扩散剂进口金额分析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2019-2024年中国光扩散剂出口数量分析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2019-2024年中国光扩散剂出口金额分析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2025年中国光扩散剂进口国家及地区分析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2025年中国光扩散剂出口国家及地区分析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2019-2024年中国光扩散剂行业企业平均规模情况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光扩散剂重点企业（一）基本信息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光扩散剂重点企业（一）经营情况分析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光扩散剂重点企业（一）主要经济指标情况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光扩散剂重点企业（二）经营情况分析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光扩散剂重点企业（二）主要经济指标情况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光扩散剂重点企业（二）盈利能力情况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光扩散剂重点企业（三）经营情况分析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光扩散剂重点企业（三）主要经济指标情况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光扩散剂重点企业（三）成长能力情况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2025-2031年中国光扩散剂行业产能预测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2025-2031年中国光扩散剂行业产量预测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2025-2031年中国光扩散剂市场需求量预测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2025-2031年中国光扩散剂行业供需平衡预测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2025-2031年中国光扩散剂行业风险分析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2025-2031年中国光扩散剂行业市场容量预测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2025-2031年中国光扩散剂行业市场规模预测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2025-2031年中国光扩散剂市场前景分析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2025-2031年中国光扩散剂行业发展趋势预测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85acdb664b63" w:history="1">
        <w:r>
          <w:rPr>
            <w:rStyle w:val="Hyperlink"/>
          </w:rPr>
          <w:t>中国光扩散剂行业市场调研及发展趋势预测（2025-2031年）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b85acdb664b63" w:history="1">
        <w:r>
          <w:rPr>
            <w:rStyle w:val="Hyperlink"/>
          </w:rPr>
          <w:t>https://www.20087.com/8/07/GuangKuoSanJiFaZhanQuShiFenXi.html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热点：有机硅光扩散剂主要成分、光扩散剂添加比例、扩散剂和扩散粉有什么不同、光扩散剂厂家、LED光引发剂、光扩散剂种类、透明阻燃剂、光扩散剂价格、光扩散剂是什么材料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8c72908345ad" w:history="1">
      <w:r>
        <w:rPr>
          <w:rStyle w:val="Hyperlink"/>
        </w:rPr>
        <w:t>中国光扩散剂行业市场调研及发展趋势预测（2025-2031年）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angKuoSanJiFaZhanQuShiFenXi.html" TargetMode="External" Id="R642b85acdb6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angKuoSanJiFaZhanQuShiFenXi.html" TargetMode="External" Id="Rad048c729083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2024-12-10T05:16:00Z</dcterms:created>
  <dcterms:modified xsi:type="dcterms:W3CDTF">2024-12-10T06:16:00Z</dcterms:modified>
  <dc:subject>中国光扩散剂行业市场调研及发展趋势预测（2025-2031年）</dc:subject>
  <dc:title>中国光扩散剂行业市场调研及发展趋势预测（2025-2031年）</dc:title>
  <cp:keywords>中国光扩散剂行业市场调研及发展趋势预测（2025-2031年）</cp:keywords>
  <dc:description>中国光扩散剂行业市场调研及发展趋势预测（2025-2031年）</dc:description>
</cp:coreProperties>
</file>