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0d7cf1f842d5" w:history="1">
              <w:r>
                <w:rPr>
                  <w:rStyle w:val="Hyperlink"/>
                </w:rPr>
                <w:t>2025-2031年中国天然聚合物行业发展研究与前景趋势报告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0d7cf1f842d5" w:history="1">
              <w:r>
                <w:rPr>
                  <w:rStyle w:val="Hyperlink"/>
                </w:rPr>
                <w:t>2025-2031年中国天然聚合物行业发展研究与前景趋势报告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0d7cf1f842d5" w:history="1">
                <w:r>
                  <w:rPr>
                    <w:rStyle w:val="Hyperlink"/>
                  </w:rPr>
                  <w:t>https://www.20087.com/8/17/TianRanJuHeWuDeQianJingQuShi.html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聚合物是生物基材料，近年来因其可再生、可降解和环境友好性而备受关注。它们来源于自然界的生物质，如淀粉、纤维素、壳聚糖等，广泛应用于包装、医药、农业和化妆品行业。随着绿色化学和生物技术的进步，天然聚合物的改性和复合材料开发取得了显著进展，提高了材料的机械性能和功能性，使其在高性能应用中展现出潜力。</w:t>
      </w:r>
      <w:r>
        <w:rPr>
          <w:rFonts w:hint="eastAsia"/>
        </w:rPr>
        <w:br/>
      </w:r>
      <w:r>
        <w:rPr>
          <w:rFonts w:hint="eastAsia"/>
        </w:rPr>
        <w:t>　　未来，天然聚合物的发展将更加侧重于高性能化和功能化。通过生物技术优化原材料提取效率，以及利用纳米技术和表面改性技术增强材料性能，天然聚合物将被开发成具有智能响应、抗菌、生物相容性等特性的新型材料。此外，结合循环经济理念，天然聚合物将在包装、一次性用品等领域的应用中，逐渐替代传统塑料，减少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0d7cf1f842d5" w:history="1">
        <w:r>
          <w:rPr>
            <w:rStyle w:val="Hyperlink"/>
          </w:rPr>
          <w:t>2025-2031年中国天然聚合物行业发展研究与前景趋势报告</w:t>
        </w:r>
      </w:hyperlink>
      <w:r>
        <w:rPr>
          <w:rFonts w:hint="eastAsia"/>
        </w:rPr>
        <w:t>》基于多年天然聚合物行业研究积累，结合天然聚合物行业市场现状，通过资深研究团队对天然聚合物市场资讯的系统整理与分析，依托权威数据资源及长期市场监测数据库，对天然聚合物行业进行了全面调研。报告详细分析了天然聚合物市场规模、市场前景、技术现状及未来发展方向，重点评估了天然聚合物行业内企业的竞争格局及经营表现，并通过SWOT分析揭示了天然聚合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70d7cf1f842d5" w:history="1">
        <w:r>
          <w:rPr>
            <w:rStyle w:val="Hyperlink"/>
          </w:rPr>
          <w:t>2025-2031年中国天然聚合物行业发展研究与前景趋势报告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》为投资者提供了准确的市场现状分析及前景预判，帮助挖掘行业投资价值，并提出投资策略与营销策略建议，是把握天然聚合物行业动态、优化决策的重要工具。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天然聚合物行业相关概述</w:t>
      </w:r>
      <w:r>
        <w:rPr>
          <w:rFonts w:hint="eastAsia"/>
        </w:rPr>
        <w:br/>
      </w:r>
      <w:r>
        <w:rPr>
          <w:rFonts w:hint="eastAsia"/>
        </w:rPr>
        <w:t>　　　　一、天然聚合物行业定义及特点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1、天然聚合物行业定义</w:t>
      </w:r>
      <w:r>
        <w:rPr>
          <w:rFonts w:hint="eastAsia"/>
        </w:rPr>
        <w:br/>
      </w:r>
      <w:r>
        <w:rPr>
          <w:rFonts w:hint="eastAsia"/>
        </w:rPr>
        <w:t>　　　　　　2、天然聚合物行业特点</w:t>
      </w:r>
      <w:r>
        <w:rPr>
          <w:rFonts w:hint="eastAsia"/>
        </w:rPr>
        <w:br/>
      </w:r>
      <w:r>
        <w:rPr>
          <w:rFonts w:hint="eastAsia"/>
        </w:rPr>
        <w:t>　　　　二、天然聚合物行业经营模式分析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1、天然聚合物生产模式</w:t>
      </w:r>
      <w:r>
        <w:rPr>
          <w:rFonts w:hint="eastAsia"/>
        </w:rPr>
        <w:br/>
      </w:r>
      <w:r>
        <w:rPr>
          <w:rFonts w:hint="eastAsia"/>
        </w:rPr>
        <w:t>　　　　　　2、天然聚合物采购模式</w:t>
      </w:r>
      <w:r>
        <w:rPr>
          <w:rFonts w:hint="eastAsia"/>
        </w:rPr>
        <w:br/>
      </w:r>
      <w:r>
        <w:rPr>
          <w:rFonts w:hint="eastAsia"/>
        </w:rPr>
        <w:t>　　　　　　3、天然聚合物销售模式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2024-2025年全球天然聚合物行业发展概况</w:t>
      </w:r>
      <w:r>
        <w:rPr>
          <w:rFonts w:hint="eastAsia"/>
        </w:rPr>
        <w:br/>
      </w:r>
      <w:r>
        <w:rPr>
          <w:rFonts w:hint="eastAsia"/>
        </w:rPr>
        <w:t>　　第二节 全球天然聚合物行业发展走势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一、全球天然聚合物行业市场分布情况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天然聚合物行业经济环境分析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天然聚合物行业技术环境分析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中外天然聚合物技术差距及产生差距的主要原因分析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提高我国天然聚合物技术的对策</w:t>
      </w:r>
      <w:r>
        <w:rPr>
          <w:rFonts w:hint="eastAsia"/>
        </w:rPr>
        <w:br/>
      </w:r>
      <w:r>
        <w:rPr>
          <w:rFonts w:hint="eastAsia"/>
        </w:rPr>
        <w:t>　　第四节 中国天然聚合物研发、设计发展趋势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中国天然聚合物行业盈利情况分析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三、2025-2031年天然聚合物行业市场需求预测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中国天然聚合物行业产量情况分析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一、2019-2024年天然聚合物行业产量统计</w:t>
      </w:r>
      <w:r>
        <w:rPr>
          <w:rFonts w:hint="eastAsia"/>
        </w:rPr>
        <w:br/>
      </w:r>
      <w:r>
        <w:rPr>
          <w:rFonts w:hint="eastAsia"/>
        </w:rPr>
        <w:t>　　　　二、天然聚合物行业市场供给特点分析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三、2025-2031年天然聚合物行业产量预测</w:t>
      </w:r>
      <w:r>
        <w:rPr>
          <w:rFonts w:hint="eastAsia"/>
        </w:rPr>
        <w:br/>
      </w:r>
      <w:r>
        <w:rPr>
          <w:rFonts w:hint="eastAsia"/>
        </w:rPr>
        <w:t>　　第五节 天然聚合物行业市场供需平衡状况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一、2019-2024年中国天然聚合物行业进口分析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中国天然聚合物行业市场行情分析预测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天然聚合物价格影响因素分析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2019-2024年中国天然聚合物市场价格趋向分析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2025-2031年中国天然聚合物市场价格趋向预测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天然聚合物行业集中度分析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一、天然聚合物市场集中度分析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二、天然聚合物企业集中度分析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三、天然聚合物区域集中度分析</w:t>
      </w:r>
      <w:r>
        <w:rPr>
          <w:rFonts w:hint="eastAsia"/>
        </w:rPr>
        <w:br/>
      </w:r>
      <w:r>
        <w:rPr>
          <w:rFonts w:hint="eastAsia"/>
        </w:rPr>
        <w:t>　　第二节 天然聚合物行业竞争格局分析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天然聚合物市场策略分析</w:t>
      </w:r>
      <w:r>
        <w:rPr>
          <w:rFonts w:hint="eastAsia"/>
        </w:rPr>
        <w:br/>
      </w:r>
      <w:r>
        <w:rPr>
          <w:rFonts w:hint="eastAsia"/>
        </w:rPr>
        <w:t>　　　　一、天然聚合物价格策略分析</w:t>
      </w:r>
      <w:r>
        <w:rPr>
          <w:rFonts w:hint="eastAsia"/>
        </w:rPr>
        <w:br/>
      </w:r>
      <w:r>
        <w:rPr>
          <w:rFonts w:hint="eastAsia"/>
        </w:rPr>
        <w:t>　　　　二、天然聚合物渠道策略分析</w:t>
      </w:r>
      <w:r>
        <w:rPr>
          <w:rFonts w:hint="eastAsia"/>
        </w:rPr>
        <w:br/>
      </w:r>
      <w:r>
        <w:rPr>
          <w:rFonts w:hint="eastAsia"/>
        </w:rPr>
        <w:t>　　第二节 天然聚合物销售策略分析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四、提高天然聚合物企业竞争力的策略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一、天然聚合物实施品牌战略的意义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四、天然聚合物品牌战略管理的策略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中国天然聚合物行业营销策略分析</w:t>
      </w:r>
      <w:r>
        <w:rPr>
          <w:rFonts w:hint="eastAsia"/>
        </w:rPr>
        <w:br/>
      </w:r>
      <w:r>
        <w:rPr>
          <w:rFonts w:hint="eastAsia"/>
        </w:rPr>
        <w:t>　　第一节 天然聚合物市场推广策略研究分析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一、做好天然聚合物产品导入</w:t>
      </w:r>
      <w:r>
        <w:rPr>
          <w:rFonts w:hint="eastAsia"/>
        </w:rPr>
        <w:br/>
      </w:r>
      <w:r>
        <w:rPr>
          <w:rFonts w:hint="eastAsia"/>
        </w:rPr>
        <w:t>　　　　二、做好天然聚合物产品组合和产品线决策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三、天然聚合物行业城市市场推广策略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天然聚合物行业渠道营销研究分析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一、天然聚合物行业营销环境分析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二、天然聚合物行业现存的营销渠道分析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三、天然聚合物行业终端市场营销管理策略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天然聚合物行业营销战略研究分析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一、中国天然聚合物行业有效整合营销策略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二、建立天然聚合物行业厂商的双嬴模式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2025-2031年中国天然聚合物行业盈利模式与投资策略分析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国外天然聚合物行业投资现状及经营模式分析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一、境外天然聚合物行业成长情况调查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中国天然聚合物行业商业模式探讨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中国天然聚合物行业投资国际化发展战略分析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中国天然聚合物行业投资策略分析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中国天然聚合物行业资本运作战略选择方案研究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中⋅智林⋅－中国天然聚合物行业多元化经营战略的可行性分析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天然聚合物行业历程</w:t>
      </w:r>
      <w:r>
        <w:rPr>
          <w:rFonts w:hint="eastAsia"/>
        </w:rPr>
        <w:br/>
      </w:r>
      <w:r>
        <w:rPr>
          <w:rFonts w:hint="eastAsia"/>
        </w:rPr>
        <w:t>　　图表 天然聚合物行业生命周期</w:t>
      </w:r>
      <w:r>
        <w:rPr>
          <w:rFonts w:hint="eastAsia"/>
        </w:rPr>
        <w:br/>
      </w:r>
      <w:r>
        <w:rPr>
          <w:rFonts w:hint="eastAsia"/>
        </w:rPr>
        <w:t>　　图表 天然聚合物行业产业链分析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2025年中国天然聚合物进口国家及地区分析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2025-2031年中国天然聚合物行业产能预测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0d7cf1f842d5" w:history="1">
        <w:r>
          <w:rPr>
            <w:rStyle w:val="Hyperlink"/>
          </w:rPr>
          <w:t>2025-2031年中国天然聚合物行业发展研究与前景趋势报告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0d7cf1f842d5" w:history="1">
        <w:r>
          <w:rPr>
            <w:rStyle w:val="Hyperlink"/>
          </w:rPr>
          <w:t>https://www.20087.com/8/17/TianRanJuHeWuDeQianJingQuShi.html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热点：聚合物包括哪些物质、天然聚合物有哪些、聚合物的种类、天然聚合物和合成聚合物、四大合成材料、天然聚合物水凝胶、有机聚合物、天然聚合物是化合物的一种吗、天然聚合物的缺点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6a9d54c6d4154" w:history="1">
      <w:r>
        <w:rPr>
          <w:rStyle w:val="Hyperlink"/>
        </w:rPr>
        <w:t>2025-2031年中国天然聚合物行业发展研究与前景趋势报告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ianRanJuHeWuDeQianJingQuShi.html" TargetMode="External" Id="R6a270d7cf1f8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ianRanJuHeWuDeQianJingQuShi.html" TargetMode="External" Id="Rf4e6a9d54c6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2025-01-10T07:48:00Z</dcterms:created>
  <dcterms:modified xsi:type="dcterms:W3CDTF">2025-01-10T08:48:00Z</dcterms:modified>
  <dc:subject>2025-2031年中国天然聚合物行业发展研究与前景趋势报告</dc:subject>
  <dc:title>2025-2031年中国天然聚合物行业发展研究与前景趋势报告</dc:title>
  <cp:keywords>2025-2031年中国天然聚合物行业发展研究与前景趋势报告</cp:keywords>
  <dc:description>2025-2031年中国天然聚合物行业发展研究与前景趋势报告</dc:description>
</cp:coreProperties>
</file>