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97e329f124652" w:history="1">
              <w:r>
                <w:rPr>
                  <w:rStyle w:val="Hyperlink"/>
                </w:rPr>
                <w:t>2026-2032年中国烟气脱硫服务发展现状与行业前景分析报告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97e329f124652" w:history="1">
              <w:r>
                <w:rPr>
                  <w:rStyle w:val="Hyperlink"/>
                </w:rPr>
                <w:t>2026-2032年中国烟气脱硫服务发展现状与行业前景分析报告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97e329f124652" w:history="1">
                <w:r>
                  <w:rPr>
                    <w:rStyle w:val="Hyperlink"/>
                  </w:rPr>
                  <w:t>https://www.20087.com/8/17/YanQiTuoLiuFuWuHangYeQianJingFenXi.html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服务是为电力、钢铁、水泥、化工等工业领域提供二氧化硫（SO₂）减排的一站式环保解决方案，涵盖了从项目设计、工程建设、设备供应到后期运营维护的全产业链环节。随着全球环保法规的持续加严以及“双碳”战略的深入推进，传统的火电行业脱硫改造已基本完成，市场增量主要来源于老旧设施的更新换代与智能化升级，而钢铁、水泥、焦化等非电行业的超低排放改造正成为市场新的增长极。行业服务模式正加速从单一的“设备销售”向“合同环境服务（CES）”或“设备即服务（EaaS）”转型，环保企业通过提供投资、建设、运营一体化服务，有效降低了排污企业的前期投资压力与运维风险。在技术路线上，石灰石-石膏湿法脱硫凭借成熟度高、适应性强等优势依然占据主导地位，同时，针对特定工况的活性焦干法、氨法脱硫等新技术也在逐步推广，以满足差异化的治理需求。</w:t>
      </w:r>
      <w:r>
        <w:rPr>
          <w:rFonts w:hint="eastAsia"/>
        </w:rPr>
        <w:br/>
      </w:r>
      <w:r>
        <w:rPr>
          <w:rFonts w:hint="eastAsia"/>
        </w:rPr>
        <w:t>　　未来，烟气脱硫服务行业将全面迈向智能化、资源化与减污降碳协同化。市场调研网认为，在技术应用上，人工智能、物联网与数字孪生技术的深度融合，将推动脱硫系统实现全流程智能化。通过实时采集烟气成分与设备状态数据，AI算法能够动态优化吸收剂用量与风机转速，在确保脱硫效率稳定达标的同时，大幅降低能耗与物耗。在价值创造上，脱硫副产物（如高品质石膏、硫酸铵）的高值化资源利用将成为行业重点，通过优化反应条件提升副产物纯度，可将其转化为优质建材或土壤改良剂，构建“脱硫-副产物利用”的循环经济产业链。此外，随着碳捕集、利用与封存（CCUS）技术的成熟，将脱硫系统与碳捕集装置协同运行的“脱硫+固碳”一体化解决方案，将成为助力工业领域实现深度脱碳的核心服务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97e329f124652" w:history="1">
        <w:r>
          <w:rPr>
            <w:rStyle w:val="Hyperlink"/>
          </w:rPr>
          <w:t>2026-2032年中国烟气脱硫服务发展现状与行业前景分析报告</w:t>
        </w:r>
      </w:hyperlink>
      <w:r>
        <w:rPr>
          <w:rFonts w:hint="eastAsia"/>
        </w:rPr>
        <w:t>》，2025年烟气脱硫服务行业市场规模达 亿元，预计2032年市场规模将达 亿元，期间年均复合增长率（CAGR）达 %。报告系统梳理了烟气脱硫服务行业的产业链结构，详细分析了烟气脱硫服务市场规模与需求状况，并对市场价格、行业现状及未来前景进行了客观评估。报告结合烟气脱硫服务技术现状与发展方向，对行业趋势作出科学预测，同时聚焦烟气脱硫服务重点企业，解析竞争格局、市场集中度及品牌影响力。通过对烟气脱硫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烟气脱硫服务市场概述</w:t>
      </w:r>
      <w:r>
        <w:rPr>
          <w:rFonts w:hint="eastAsia"/>
        </w:rPr>
        <w:br/>
      </w:r>
      <w:r>
        <w:rPr>
          <w:rFonts w:hint="eastAsia"/>
        </w:rPr>
        <w:t>　　1.1 烟气脱硫服务市场概述</w:t>
      </w:r>
      <w:r>
        <w:rPr>
          <w:rFonts w:hint="eastAsia"/>
        </w:rPr>
        <w:br/>
      </w:r>
      <w:r>
        <w:rPr>
          <w:rFonts w:hint="eastAsia"/>
        </w:rPr>
        <w:t>　　1.2 不同产品类型烟气脱硫服务分析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中国市场不同产品类型烟气脱硫服务规模对比（2021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湿法脱硫</w:t>
      </w:r>
      <w:r>
        <w:rPr>
          <w:rFonts w:hint="eastAsia"/>
        </w:rPr>
        <w:br/>
      </w:r>
      <w:r>
        <w:rPr>
          <w:rFonts w:hint="eastAsia"/>
        </w:rPr>
        <w:t>　　　　1.2.3 干法脱硫</w:t>
      </w:r>
      <w:r>
        <w:rPr>
          <w:rFonts w:hint="eastAsia"/>
        </w:rPr>
        <w:br/>
      </w:r>
      <w:r>
        <w:rPr>
          <w:rFonts w:hint="eastAsia"/>
        </w:rPr>
        <w:t>　　　　1.2.4 半干法/半湿法</w:t>
      </w:r>
      <w:r>
        <w:rPr>
          <w:rFonts w:hint="eastAsia"/>
        </w:rPr>
        <w:br/>
      </w:r>
      <w:r>
        <w:rPr>
          <w:rFonts w:hint="eastAsia"/>
        </w:rPr>
        <w:t>　　1.3 不同技术类型烟气脱硫服务分析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中国市场不同技术类型烟气脱硫服务规模对比（2021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选择性催化还原</w:t>
      </w:r>
      <w:r>
        <w:rPr>
          <w:rFonts w:hint="eastAsia"/>
        </w:rPr>
        <w:br/>
      </w:r>
      <w:r>
        <w:rPr>
          <w:rFonts w:hint="eastAsia"/>
        </w:rPr>
        <w:t>　　　　1.3.3 选择性非催化还原</w:t>
      </w:r>
      <w:r>
        <w:rPr>
          <w:rFonts w:hint="eastAsia"/>
        </w:rPr>
        <w:br/>
      </w:r>
      <w:r>
        <w:rPr>
          <w:rFonts w:hint="eastAsia"/>
        </w:rPr>
        <w:t>　　1.4 从不同应用，烟气脱硫服务主要包括如下几个方面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中国市场不同应用烟气脱硫服务规模对比（2021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环保处理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中国烟气脱硫服务市场规模现状及未来趋势（2021-2032）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中国市场主要企业烟气脱硫服务规模及市场份额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中国市场主要厂商进入烟气脱硫服务行业时间点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中国市场主要厂商烟气脱硫服务产品类型及应用</w:t>
      </w:r>
      <w:r>
        <w:rPr>
          <w:rFonts w:hint="eastAsia"/>
        </w:rPr>
        <w:br/>
      </w:r>
      <w:r>
        <w:rPr>
          <w:rFonts w:hint="eastAsia"/>
        </w:rPr>
        <w:t>　　2.5 烟气脱硫服务行业集中度、竞争程度分析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烟气脱硫服务行业集中度分析：2025年中国市场Top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中国市场烟气脱硫服务第一梯队、第二梯队和第三梯队厂商及市场份额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中国不同产品类型烟气脱硫服务规模及预测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中国不同产品类型烟气脱硫服务规模及市场份额（2021-2026）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中国不同产品类型烟气脱硫服务规模预测（2027-2032）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中国不同应用烟气脱硫服务规模及市场份额（2021-2026）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中国不同应用烟气脱硫服务规模预测（2027-2032）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烟气脱硫服务行业发展机遇及主要驱动因素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烟气脱硫服务行业发展面临的风险</w:t>
      </w:r>
      <w:r>
        <w:rPr>
          <w:rFonts w:hint="eastAsia"/>
        </w:rPr>
        <w:br/>
      </w:r>
      <w:r>
        <w:rPr>
          <w:rFonts w:hint="eastAsia"/>
        </w:rPr>
        <w:t>　　6.3 烟气脱硫服务行业政策分析</w:t>
      </w:r>
      <w:r>
        <w:rPr>
          <w:rFonts w:hint="eastAsia"/>
        </w:rPr>
        <w:br/>
      </w:r>
      <w:r>
        <w:rPr>
          <w:rFonts w:hint="eastAsia"/>
        </w:rPr>
        <w:t>　　6.4 烟气脱硫服务中国企业SWOT分析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烟气脱硫服务行业产业链简介</w:t>
      </w:r>
      <w:r>
        <w:rPr>
          <w:rFonts w:hint="eastAsia"/>
        </w:rPr>
        <w:br/>
      </w:r>
      <w:r>
        <w:rPr>
          <w:rFonts w:hint="eastAsia"/>
        </w:rPr>
        <w:t>　　　　7.1.1 烟气脱硫服务行业供应链分析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烟气脱硫服务行业主要下游客户</w:t>
      </w:r>
      <w:r>
        <w:rPr>
          <w:rFonts w:hint="eastAsia"/>
        </w:rPr>
        <w:br/>
      </w:r>
      <w:r>
        <w:rPr>
          <w:rFonts w:hint="eastAsia"/>
        </w:rPr>
        <w:t>　　7.2 烟气脱硫服务行业采购模式</w:t>
      </w:r>
      <w:r>
        <w:rPr>
          <w:rFonts w:hint="eastAsia"/>
        </w:rPr>
        <w:br/>
      </w:r>
      <w:r>
        <w:rPr>
          <w:rFonts w:hint="eastAsia"/>
        </w:rPr>
        <w:t>　　7.3 烟气脱硫服务行业开发/生产模式</w:t>
      </w:r>
      <w:r>
        <w:rPr>
          <w:rFonts w:hint="eastAsia"/>
        </w:rPr>
        <w:br/>
      </w:r>
      <w:r>
        <w:rPr>
          <w:rFonts w:hint="eastAsia"/>
        </w:rPr>
        <w:t>　　7.4 烟气脱硫服务行业销售模式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中国市场不同产品类型烟气脱硫服务规模（万元）及增长率对比（2021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湿法脱硫主要企业列表</w:t>
      </w:r>
      <w:r>
        <w:rPr>
          <w:rFonts w:hint="eastAsia"/>
        </w:rPr>
        <w:br/>
      </w:r>
      <w:r>
        <w:rPr>
          <w:rFonts w:hint="eastAsia"/>
        </w:rPr>
        <w:t>　　表 3： 干法脱硫主要企业列表</w:t>
      </w:r>
      <w:r>
        <w:rPr>
          <w:rFonts w:hint="eastAsia"/>
        </w:rPr>
        <w:br/>
      </w:r>
      <w:r>
        <w:rPr>
          <w:rFonts w:hint="eastAsia"/>
        </w:rPr>
        <w:t>　　表 4： 半干法/半湿法主要企业列表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中国市场不同技术类型烟气脱硫服务规模（万元）及增长率对比（2021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选择性催化还原主要企业列表</w:t>
      </w:r>
      <w:r>
        <w:rPr>
          <w:rFonts w:hint="eastAsia"/>
        </w:rPr>
        <w:br/>
      </w:r>
      <w:r>
        <w:rPr>
          <w:rFonts w:hint="eastAsia"/>
        </w:rPr>
        <w:t>　　表 7： 选择性非催化还原主要企业列表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中国市场不同应用烟气脱硫服务规模（万元）及增长率对比（2021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中国市场主要企业烟气脱硫服务规模（万元）&amp;（2021-2026）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中国市场主要企业烟气脱硫服务规模份额对比（2021-2026）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中国市场主要企业进入烟气脱硫服务市场日期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中国市场主要厂商烟气脱硫服务产品类型及应用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2025年中国市场烟气脱硫服务主要厂商市场地位（第一梯队、第二梯队和第三梯队）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中国市场烟气脱硫服务市场投资、并购等现状分析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重点企业（23）在中国市场烟气脱硫服务收入（万元）及毛利率（2021-2026）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中国不同产品类型烟气脱硫服务规模列表（万元）&amp;（2021-2026）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中国不同产品类型烟气脱硫服务规模市场份额列表（2021-2026）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中国不同产品类型烟气脱硫服务规模（万元）预测（2027-2032）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中国不同产品类型烟气脱硫服务规模市场份额预测（2027-2032）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中国不同应用烟气脱硫服务规模列表（万元）&amp;（2021-2026）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中国不同应用烟气脱硫服务规模市场份额列表（2021-2026）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中国不同应用烟气脱硫服务规模（万元）预测（2027-2032）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中国不同应用烟气脱硫服务规模市场份额预测（2027-2032）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烟气脱硫服务行业发展机遇及主要驱动因素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烟气脱硫服务行业发展面临的风险</w:t>
      </w:r>
      <w:r>
        <w:rPr>
          <w:rFonts w:hint="eastAsia"/>
        </w:rPr>
        <w:br/>
      </w:r>
      <w:r>
        <w:rPr>
          <w:rFonts w:hint="eastAsia"/>
        </w:rPr>
        <w:t>　　表 118： 烟气脱硫服务行业政策分析</w:t>
      </w:r>
      <w:r>
        <w:rPr>
          <w:rFonts w:hint="eastAsia"/>
        </w:rPr>
        <w:br/>
      </w:r>
      <w:r>
        <w:rPr>
          <w:rFonts w:hint="eastAsia"/>
        </w:rPr>
        <w:t>　　表 119： 烟气脱硫服务行业供应链分析</w:t>
      </w:r>
      <w:r>
        <w:rPr>
          <w:rFonts w:hint="eastAsia"/>
        </w:rPr>
        <w:br/>
      </w:r>
      <w:r>
        <w:rPr>
          <w:rFonts w:hint="eastAsia"/>
        </w:rPr>
        <w:t>　　表 120： 烟气脱硫服务上游原材料和主要供应商情况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121： 烟气脱硫服务行业主要下游客户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烟气脱硫服务产品图片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中国不同产品类型烟气脱硫服务市场份额2025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湿法脱硫产品图片</w:t>
      </w:r>
      <w:r>
        <w:rPr>
          <w:rFonts w:hint="eastAsia"/>
        </w:rPr>
        <w:br/>
      </w:r>
      <w:r>
        <w:rPr>
          <w:rFonts w:hint="eastAsia"/>
        </w:rPr>
        <w:t>　　图 4： 中国湿法脱硫规模（万元）及增长率（2021-2032）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干法脱硫产品图片</w:t>
      </w:r>
      <w:r>
        <w:rPr>
          <w:rFonts w:hint="eastAsia"/>
        </w:rPr>
        <w:br/>
      </w:r>
      <w:r>
        <w:rPr>
          <w:rFonts w:hint="eastAsia"/>
        </w:rPr>
        <w:t>　　图 6： 中国干法脱硫规模（万元）及增长率（2021-2032）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半干法/半湿法产品图片</w:t>
      </w:r>
      <w:r>
        <w:rPr>
          <w:rFonts w:hint="eastAsia"/>
        </w:rPr>
        <w:br/>
      </w:r>
      <w:r>
        <w:rPr>
          <w:rFonts w:hint="eastAsia"/>
        </w:rPr>
        <w:t>　　图 8： 中国半干法/半湿法规模（万元）及增长率（2021-2032）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中国不同技术类型烟气脱硫服务市场份额2025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选择性催化还原产品图片</w:t>
      </w:r>
      <w:r>
        <w:rPr>
          <w:rFonts w:hint="eastAsia"/>
        </w:rPr>
        <w:br/>
      </w:r>
      <w:r>
        <w:rPr>
          <w:rFonts w:hint="eastAsia"/>
        </w:rPr>
        <w:t>　　图 11： 中国选择性催化还原规模（万元）及增长率（2021-2032）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选择性非催化还原产品图片</w:t>
      </w:r>
      <w:r>
        <w:rPr>
          <w:rFonts w:hint="eastAsia"/>
        </w:rPr>
        <w:br/>
      </w:r>
      <w:r>
        <w:rPr>
          <w:rFonts w:hint="eastAsia"/>
        </w:rPr>
        <w:t>　　图 13： 中国选择性非催化还原规模（万元）及增长率（2021-2032）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中国不同应用烟气脱硫服务市场份额2025 VS 2032</w:t>
      </w:r>
      <w:r>
        <w:rPr>
          <w:rFonts w:hint="eastAsia"/>
        </w:rPr>
        <w:br/>
      </w:r>
      <w:r>
        <w:rPr>
          <w:rFonts w:hint="eastAsia"/>
        </w:rPr>
        <w:t>　　图 15： 电力行业</w:t>
      </w:r>
      <w:r>
        <w:rPr>
          <w:rFonts w:hint="eastAsia"/>
        </w:rPr>
        <w:br/>
      </w:r>
      <w:r>
        <w:rPr>
          <w:rFonts w:hint="eastAsia"/>
        </w:rPr>
        <w:t>　　图 16： 工业制造</w:t>
      </w:r>
      <w:r>
        <w:rPr>
          <w:rFonts w:hint="eastAsia"/>
        </w:rPr>
        <w:br/>
      </w:r>
      <w:r>
        <w:rPr>
          <w:rFonts w:hint="eastAsia"/>
        </w:rPr>
        <w:t>　　图 17： 环保处理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中国烟气脱硫服务市场规模增速预测：（2021-2032）&amp;（万元）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中国市场烟气脱硫服务市场规模，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2025年中国市场前五大厂商烟气脱硫服务市场份额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2025年中国市场烟气脱硫服务第一梯队、第二梯队和第三梯队厂商及市场份额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中国不同产品类型烟气脱硫服务市场份额2021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烟气脱硫服务中国企业SWOT分析</w:t>
      </w:r>
      <w:r>
        <w:rPr>
          <w:rFonts w:hint="eastAsia"/>
        </w:rPr>
        <w:br/>
      </w:r>
      <w:r>
        <w:rPr>
          <w:rFonts w:hint="eastAsia"/>
        </w:rPr>
        <w:t>　　图 25： 烟气脱硫服务产业链</w:t>
      </w:r>
      <w:r>
        <w:rPr>
          <w:rFonts w:hint="eastAsia"/>
        </w:rPr>
        <w:br/>
      </w:r>
      <w:r>
        <w:rPr>
          <w:rFonts w:hint="eastAsia"/>
        </w:rPr>
        <w:t>　　图 26： 烟气脱硫服务行业采购模式</w:t>
      </w:r>
      <w:r>
        <w:rPr>
          <w:rFonts w:hint="eastAsia"/>
        </w:rPr>
        <w:br/>
      </w:r>
      <w:r>
        <w:rPr>
          <w:rFonts w:hint="eastAsia"/>
        </w:rPr>
        <w:t>　　图 27： 烟气脱硫服务行业开发/生产模式分析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28： 烟气脱硫服务行业销售模式分析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97e329f124652" w:history="1">
        <w:r>
          <w:rPr>
            <w:rStyle w:val="Hyperlink"/>
          </w:rPr>
          <w:t>2026-2032年中国烟气脱硫服务发展现状与行业前景分析报告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97e329f124652" w:history="1">
        <w:r>
          <w:rPr>
            <w:rStyle w:val="Hyperlink"/>
          </w:rPr>
          <w:t>https://www.20087.com/8/17/YanQiTuoLiuFuWuHangYeQianJingFenXi.html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daa0e64564498" w:history="1">
      <w:r>
        <w:rPr>
          <w:rStyle w:val="Hyperlink"/>
        </w:rPr>
        <w:t>2026-2032年中国烟气脱硫服务发展现状与行业前景分析报告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nQiTuoLiuFuWuHangYeQianJingFenXi.html" TargetMode="External" Id="Ra2f97e329f12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nQiTuoLiuFuWuHangYeQianJingFenXi.html" TargetMode="External" Id="R8e1daa0e6456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2026-05-13T07:56:10Z</dcterms:created>
  <dcterms:modified xsi:type="dcterms:W3CDTF">2026-05-13T08:56:10Z</dcterms:modified>
  <dc:subject>2026-2032年中国烟气脱硫服务发展现状与行业前景分析报告</dc:subject>
  <dc:title>2026-2032年中国烟气脱硫服务发展现状与行业前景分析报告</dc:title>
  <cp:keywords>2026-2032年中国烟气脱硫服务发展现状与行业前景分析报告</cp:keywords>
  <dc:description>2026-2032年中国烟气脱硫服务发展现状与行业前景分析报告</dc:description>
</cp:coreProperties>
</file>