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06a00aa24340" w:history="1">
              <w:r>
                <w:rPr>
                  <w:rStyle w:val="Hyperlink"/>
                </w:rPr>
                <w:t>中国石油压裂支撑剂行业深度调研及发展趋势预测报告（2025-2031年）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06a00aa24340" w:history="1">
              <w:r>
                <w:rPr>
                  <w:rStyle w:val="Hyperlink"/>
                </w:rPr>
                <w:t>中国石油压裂支撑剂行业深度调研及发展趋势预测报告（2025-2031年）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06a00aa24340" w:history="1">
                <w:r>
                  <w:rPr>
                    <w:rStyle w:val="Hyperlink"/>
                  </w:rPr>
                  <w:t>https://www.20087.com/8/17/ShiYouYaLieZhiChengJiFaZhanQuShiYuCe.html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油气开采过程中使用的重要材料，用于提高油井的产量和延长使用寿命。近年来，随着全球石油天然气资源的不断开发和利用，石油压裂支撑剂的市场需求持续增长。目前，市场上存在多种类型的石油压裂支撑剂，如石英砂、陶粒等，以满足不同地层和开采条件的需求。</w:t>
      </w:r>
      <w:r>
        <w:rPr>
          <w:rFonts w:hint="eastAsia"/>
        </w:rPr>
        <w:br/>
      </w:r>
      <w:r>
        <w:rPr>
          <w:rFonts w:hint="eastAsia"/>
        </w:rPr>
        <w:t>　　未来，石油压裂支撑剂的发展将更加注重环保和高效性。一方面，随着全球环保意识的提升，低毒、可降解等环保型石油压裂支撑剂的研发和应用将成为主流；另一方面，通过技术创新，提高石油压裂支撑剂的支撑效果和使用寿命，降低油气开采过程中的成本和环境风险。此外，随着非常规油气资源的开发力度加大，石油压裂支撑剂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06a00aa24340" w:history="1">
        <w:r>
          <w:rPr>
            <w:rStyle w:val="Hyperlink"/>
          </w:rPr>
          <w:t>中国石油压裂支撑剂行业深度调研及发展趋势预测报告（2025-2031年）</w:t>
        </w:r>
      </w:hyperlink>
      <w:r>
        <w:rPr>
          <w:rFonts w:hint="eastAsia"/>
        </w:rPr>
        <w:t>》依托权威数据资源与长期市场监测，系统分析了石油压裂支撑剂行业的市场规模、市场需求及产业链结构，深入探讨了石油压裂支撑剂价格变动与细分市场特征。报告科学预测了石油压裂支撑剂市场前景及未来发展趋势，重点剖析了行业集中度、竞争格局及重点企业的市场地位，并通过SWOT分析揭示了石油压裂支撑剂行业机遇与潜在风险。报告为投资者及业内企业提供了全面的市场洞察与决策参考，助力把握石油压裂支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石油压裂支撑剂相关概述</w:t>
      </w:r>
      <w:r>
        <w:rPr>
          <w:rFonts w:hint="eastAsia"/>
        </w:rPr>
        <w:br/>
      </w:r>
      <w:r>
        <w:rPr>
          <w:rFonts w:hint="eastAsia"/>
        </w:rPr>
        <w:t>　　第一节 石油压裂支撑剂概述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石油支撑剂产品性能</w:t>
      </w:r>
      <w:r>
        <w:rPr>
          <w:rFonts w:hint="eastAsia"/>
        </w:rPr>
        <w:br/>
      </w:r>
      <w:r>
        <w:rPr>
          <w:rFonts w:hint="eastAsia"/>
        </w:rPr>
        <w:t>　　第四节 石油支撑剂主要材料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三、世界石油压裂支撑剂行业应用情况分析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四、世界石油压裂支撑剂行业发展问题分析</w:t>
      </w:r>
      <w:r>
        <w:rPr>
          <w:rFonts w:hint="eastAsia"/>
        </w:rPr>
        <w:br/>
      </w:r>
      <w:r>
        <w:rPr>
          <w:rFonts w:hint="eastAsia"/>
        </w:rPr>
        <w:t>　　　　五、世界石油压裂支撑剂行业发展前景分析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2024-2025年世界主要国家地区石油压裂支撑剂运行分析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2025-2031年世界石油压裂支撑剂市场发展趋势分析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2024-2025年中国石油压裂支撑剂行业市场运行环境分析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一、石油压裂支撑剂法律法规</w:t>
      </w:r>
      <w:r>
        <w:rPr>
          <w:rFonts w:hint="eastAsia"/>
        </w:rPr>
        <w:br/>
      </w:r>
      <w:r>
        <w:rPr>
          <w:rFonts w:hint="eastAsia"/>
        </w:rPr>
        <w:t>　　　　二、石油压裂支撑剂标准</w:t>
      </w:r>
      <w:r>
        <w:rPr>
          <w:rFonts w:hint="eastAsia"/>
        </w:rPr>
        <w:br/>
      </w:r>
      <w:r>
        <w:rPr>
          <w:rFonts w:hint="eastAsia"/>
        </w:rPr>
        <w:t>　　　　三、进出口石油压裂支撑剂监管规范</w:t>
      </w:r>
      <w:r>
        <w:rPr>
          <w:rFonts w:hint="eastAsia"/>
        </w:rPr>
        <w:br/>
      </w:r>
      <w:r>
        <w:rPr>
          <w:rFonts w:hint="eastAsia"/>
        </w:rPr>
        <w:t>　　　　四、石油天然气管道保护法</w:t>
      </w:r>
      <w:r>
        <w:rPr>
          <w:rFonts w:hint="eastAsia"/>
        </w:rPr>
        <w:br/>
      </w:r>
      <w:r>
        <w:rPr>
          <w:rFonts w:hint="eastAsia"/>
        </w:rPr>
        <w:t>　　　　五、中国石油天然气管道保护法</w:t>
      </w:r>
      <w:r>
        <w:rPr>
          <w:rFonts w:hint="eastAsia"/>
        </w:rPr>
        <w:br/>
      </w:r>
      <w:r>
        <w:rPr>
          <w:rFonts w:hint="eastAsia"/>
        </w:rPr>
        <w:t>　　　　六、中华人民共和国石油天然气管道保护法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第三节 2024-2025年中国石油压裂支撑剂行业技术环境分析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2024-2025年中国石油压裂支撑剂行业社会环境分析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2024-2025年中国石油天然气资源开发利用现状分析</w:t>
      </w:r>
      <w:r>
        <w:rPr>
          <w:rFonts w:hint="eastAsia"/>
        </w:rPr>
        <w:br/>
      </w:r>
      <w:r>
        <w:rPr>
          <w:rFonts w:hint="eastAsia"/>
        </w:rPr>
        <w:t>　　第一节 国际油气资源概况</w:t>
      </w:r>
      <w:r>
        <w:rPr>
          <w:rFonts w:hint="eastAsia"/>
        </w:rPr>
        <w:br/>
      </w:r>
      <w:r>
        <w:rPr>
          <w:rFonts w:hint="eastAsia"/>
        </w:rPr>
        <w:t>　　　　一、国际原油分布概况综述</w:t>
      </w:r>
      <w:r>
        <w:rPr>
          <w:rFonts w:hint="eastAsia"/>
        </w:rPr>
        <w:br/>
      </w:r>
      <w:r>
        <w:rPr>
          <w:rFonts w:hint="eastAsia"/>
        </w:rPr>
        <w:t>　　　　二、世界各区域原油分布情况</w:t>
      </w:r>
      <w:r>
        <w:rPr>
          <w:rFonts w:hint="eastAsia"/>
        </w:rPr>
        <w:br/>
      </w:r>
      <w:r>
        <w:rPr>
          <w:rFonts w:hint="eastAsia"/>
        </w:rPr>
        <w:t>　　　　三、世界天然气资源分布情况分析</w:t>
      </w:r>
      <w:r>
        <w:rPr>
          <w:rFonts w:hint="eastAsia"/>
        </w:rPr>
        <w:br/>
      </w:r>
      <w:r>
        <w:rPr>
          <w:rFonts w:hint="eastAsia"/>
        </w:rPr>
        <w:t>　　　　四、国外油气资源监管分析及启示</w:t>
      </w:r>
      <w:r>
        <w:rPr>
          <w:rFonts w:hint="eastAsia"/>
        </w:rPr>
        <w:br/>
      </w:r>
      <w:r>
        <w:rPr>
          <w:rFonts w:hint="eastAsia"/>
        </w:rPr>
        <w:t>　　　　五、全球海洋油气资源及分布分析</w:t>
      </w:r>
      <w:r>
        <w:rPr>
          <w:rFonts w:hint="eastAsia"/>
        </w:rPr>
        <w:br/>
      </w:r>
      <w:r>
        <w:rPr>
          <w:rFonts w:hint="eastAsia"/>
        </w:rPr>
        <w:t>　　第二节 中国油气资源概况</w:t>
      </w:r>
      <w:r>
        <w:rPr>
          <w:rFonts w:hint="eastAsia"/>
        </w:rPr>
        <w:br/>
      </w:r>
      <w:r>
        <w:rPr>
          <w:rFonts w:hint="eastAsia"/>
        </w:rPr>
        <w:t>　　　　一、中国石油资源的分布</w:t>
      </w:r>
      <w:r>
        <w:rPr>
          <w:rFonts w:hint="eastAsia"/>
        </w:rPr>
        <w:br/>
      </w:r>
      <w:r>
        <w:rPr>
          <w:rFonts w:hint="eastAsia"/>
        </w:rPr>
        <w:t>　　　　二、中国天然气资源的分布</w:t>
      </w:r>
      <w:r>
        <w:rPr>
          <w:rFonts w:hint="eastAsia"/>
        </w:rPr>
        <w:br/>
      </w:r>
      <w:r>
        <w:rPr>
          <w:rFonts w:hint="eastAsia"/>
        </w:rPr>
        <w:t>　　　　三、中国天然气资源主要勘探领域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四、中国海洋油气资源储量丰富</w:t>
      </w:r>
      <w:r>
        <w:rPr>
          <w:rFonts w:hint="eastAsia"/>
        </w:rPr>
        <w:br/>
      </w:r>
      <w:r>
        <w:rPr>
          <w:rFonts w:hint="eastAsia"/>
        </w:rPr>
        <w:t>　　第三节 中国石油天然气开采业运行情况分析</w:t>
      </w:r>
      <w:r>
        <w:rPr>
          <w:rFonts w:hint="eastAsia"/>
        </w:rPr>
        <w:br/>
      </w:r>
      <w:r>
        <w:rPr>
          <w:rFonts w:hint="eastAsia"/>
        </w:rPr>
        <w:t>　　　　一、中国石油和天然气开采现状分析</w:t>
      </w:r>
      <w:r>
        <w:rPr>
          <w:rFonts w:hint="eastAsia"/>
        </w:rPr>
        <w:br/>
      </w:r>
      <w:r>
        <w:rPr>
          <w:rFonts w:hint="eastAsia"/>
        </w:rPr>
        <w:t>　　　　二、中国油气资源勘探及生产情况分析</w:t>
      </w:r>
      <w:r>
        <w:rPr>
          <w:rFonts w:hint="eastAsia"/>
        </w:rPr>
        <w:br/>
      </w:r>
      <w:r>
        <w:rPr>
          <w:rFonts w:hint="eastAsia"/>
        </w:rPr>
        <w:t>　　　　三、中国油气资源勘探进展状况分析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六、中国非常规油气资源开发进入快速发展期</w:t>
      </w:r>
      <w:r>
        <w:rPr>
          <w:rFonts w:hint="eastAsia"/>
        </w:rPr>
        <w:br/>
      </w:r>
      <w:r>
        <w:rPr>
          <w:rFonts w:hint="eastAsia"/>
        </w:rPr>
        <w:t>　　　　七、中国油气企业积极实践“走出去”战略</w:t>
      </w:r>
      <w:r>
        <w:rPr>
          <w:rFonts w:hint="eastAsia"/>
        </w:rPr>
        <w:br/>
      </w:r>
      <w:r>
        <w:rPr>
          <w:rFonts w:hint="eastAsia"/>
        </w:rPr>
        <w:t>　　第四节 中国石油天然气开采业固定资产投资分析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一、中国石油天然气开采业固定资产投资状况分析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二、中国石油和天然气开采所属行业资产规模分析</w:t>
      </w:r>
      <w:r>
        <w:rPr>
          <w:rFonts w:hint="eastAsia"/>
        </w:rPr>
        <w:br/>
      </w:r>
      <w:r>
        <w:rPr>
          <w:rFonts w:hint="eastAsia"/>
        </w:rPr>
        <w:t>　　第五节 中国海洋油气资源开采分析</w:t>
      </w:r>
      <w:r>
        <w:rPr>
          <w:rFonts w:hint="eastAsia"/>
        </w:rPr>
        <w:br/>
      </w:r>
      <w:r>
        <w:rPr>
          <w:rFonts w:hint="eastAsia"/>
        </w:rPr>
        <w:t>　　　　一、中国海洋油气资源开发潜力巨大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二、中国海洋油气开发实现跨越式发展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三、中国深水油气勘探取得重大突破</w:t>
      </w:r>
      <w:r>
        <w:rPr>
          <w:rFonts w:hint="eastAsia"/>
        </w:rPr>
        <w:br/>
      </w:r>
      <w:r>
        <w:rPr>
          <w:rFonts w:hint="eastAsia"/>
        </w:rPr>
        <w:t>　　　　四、中国海洋油气资源开采面临挑战</w:t>
      </w:r>
      <w:r>
        <w:rPr>
          <w:rFonts w:hint="eastAsia"/>
        </w:rPr>
        <w:br/>
      </w:r>
      <w:r>
        <w:rPr>
          <w:rFonts w:hint="eastAsia"/>
        </w:rPr>
        <w:t>　　　　五、深海油气资源勘探开发的几点思考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六、加快中国海洋油气资源开发的战略措施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二、疫情对中国石油压裂支撑剂行业发展影响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三、中国石油压裂支撑剂行业进出口现状分析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四、中国石油压裂支撑剂行业技术水平现状分析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2024-2025年中国石油压裂支撑剂生产现状分析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一、中国石油压裂支撑剂生产形势分析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二、中国石油压裂支撑剂生产环境分析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三、中国石油压裂支撑剂行业产量分析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四、中国石油压裂支撑剂生产能力分析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五、中国石油压裂支撑剂生产工艺介绍</w:t>
      </w:r>
      <w:r>
        <w:rPr>
          <w:rFonts w:hint="eastAsia"/>
        </w:rPr>
        <w:br/>
      </w:r>
      <w:r>
        <w:rPr>
          <w:rFonts w:hint="eastAsia"/>
        </w:rPr>
        <w:t>　　　　六、中国石油压裂支撑剂行业生产趋势分析</w:t>
      </w:r>
      <w:r>
        <w:rPr>
          <w:rFonts w:hint="eastAsia"/>
        </w:rPr>
        <w:br/>
      </w:r>
      <w:r>
        <w:rPr>
          <w:rFonts w:hint="eastAsia"/>
        </w:rPr>
        <w:t>　　第三节 中国石油压裂支撑剂市场运行现状分析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一、中国石油压裂支撑剂市场结构分析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三、中国石油压裂支撑剂市场增速分析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四、中国石油压裂支撑剂市场容量分析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五、中国石油压裂支撑剂市场战前景趋势研究分析</w:t>
      </w:r>
      <w:r>
        <w:rPr>
          <w:rFonts w:hint="eastAsia"/>
        </w:rPr>
        <w:br/>
      </w:r>
      <w:r>
        <w:rPr>
          <w:rFonts w:hint="eastAsia"/>
        </w:rPr>
        <w:t>　　第四节 中国石油压裂支撑剂区域市场运行分析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中国石油压裂支撑剂行业影响因素研究分析</w:t>
      </w:r>
      <w:r>
        <w:rPr>
          <w:rFonts w:hint="eastAsia"/>
        </w:rPr>
        <w:br/>
      </w:r>
      <w:r>
        <w:rPr>
          <w:rFonts w:hint="eastAsia"/>
        </w:rPr>
        <w:t>　　　　一、有利因素研究分析</w:t>
      </w:r>
      <w:r>
        <w:rPr>
          <w:rFonts w:hint="eastAsia"/>
        </w:rPr>
        <w:br/>
      </w:r>
      <w:r>
        <w:rPr>
          <w:rFonts w:hint="eastAsia"/>
        </w:rPr>
        <w:t>　　　　二、不利因素研究分析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2024-2025年中国石油压裂支撑剂产业竞争策略及格局分析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国际石油天然气市场竞争格局状况分析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2024-2025年中国石油压裂支撑剂竞争格局分析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一、中国石油压裂支撑剂竞争环境分析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二、中国石油压裂支撑剂市场竞争结构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三、中国石油压裂支撑剂市场集中度分析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2024-2025年中国石油压裂支撑剂市场竞争策略分析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一、中国石油压裂支撑剂市场应用潜力分析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三、中国石油压裂支撑剂重点品牌竞争策略分析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四、中国石油压裂支撑剂市场服务水平竞争力分析</w:t>
      </w:r>
      <w:r>
        <w:rPr>
          <w:rFonts w:hint="eastAsia"/>
        </w:rPr>
        <w:br/>
      </w:r>
      <w:r>
        <w:rPr>
          <w:rFonts w:hint="eastAsia"/>
        </w:rPr>
        <w:t>　　第四节 2024-2025年中国石油压裂支撑剂行业营销策略分析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一、疫情后中国石油压裂支撑剂营销策略思考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二、中国石油压裂支撑剂行业品牌营销策略研究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三、中国石油压裂支撑剂行业广告营销策略分析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四、中国石油压裂支撑剂互联网+营销策略研究分析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四、石油压裂支撑剂行业威胁（Threat）分析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2025年中国石油压裂支撑剂重点企业深度分析</w:t>
      </w:r>
      <w:r>
        <w:rPr>
          <w:rFonts w:hint="eastAsia"/>
        </w:rPr>
        <w:br/>
      </w:r>
      <w:r>
        <w:rPr>
          <w:rFonts w:hint="eastAsia"/>
        </w:rPr>
        <w:t>　　第一节 石油压裂支撑剂企业（一）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石油压裂支撑剂企业（二）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石油压裂支撑剂企业（三）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石油压裂支撑剂企业（四）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石油压裂支撑剂企业（五）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石油压裂支撑剂企业（六）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2025-2031年中国石油压裂支撑剂行业投资前景预测研究分析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2025-2031年中国石油压裂支撑剂市场前景预测分析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五、中国石油压裂支撑剂市场投资机会研究分析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(中-智-林)投资策略及建议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06a00aa24340" w:history="1">
        <w:r>
          <w:rPr>
            <w:rStyle w:val="Hyperlink"/>
          </w:rPr>
          <w:t>中国石油压裂支撑剂行业深度调研及发展趋势预测报告（2025-2031年）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06a00aa24340" w:history="1">
        <w:r>
          <w:rPr>
            <w:rStyle w:val="Hyperlink"/>
          </w:rPr>
          <w:t>https://www.20087.com/8/17/ShiYouYaLieZhiChengJiFaZhanQuShiYuCe.html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6ee747c94fab" w:history="1">
      <w:r>
        <w:rPr>
          <w:rStyle w:val="Hyperlink"/>
        </w:rPr>
        <w:t>中国石油压裂支撑剂行业深度调研及发展趋势预测报告（2025-2031年）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YouYaLieZhiChengJiFaZhanQuShiYuCe.html" TargetMode="External" Id="Rc87306a00aa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YouYaLieZhiChengJiFaZhanQuShiYuCe.html" TargetMode="External" Id="R040a6ee747c9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2025-03-27T01:39:00Z</dcterms:created>
  <dcterms:modified xsi:type="dcterms:W3CDTF">2025-03-27T02:39:00Z</dcterms:modified>
  <dc:subject>中国石油压裂支撑剂行业深度调研及发展趋势预测报告（2025-2031年）</dc:subject>
  <dc:title>中国石油压裂支撑剂行业深度调研及发展趋势预测报告（2025-2031年）</dc:title>
  <cp:keywords>中国石油压裂支撑剂行业深度调研及发展趋势预测报告（2025-2031年）</cp:keywords>
  <dc:description>中国石油压裂支撑剂行业深度调研及发展趋势预测报告（2025-2031年）</dc:description>
</cp:coreProperties>
</file>