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b2b1905534629" w:history="1">
              <w:r>
                <w:rPr>
                  <w:rStyle w:val="Hyperlink"/>
                </w:rPr>
                <w:t>2025-2031年中国质子泵抑制剂行业研究分析与市场前景报告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b2b1905534629" w:history="1">
              <w:r>
                <w:rPr>
                  <w:rStyle w:val="Hyperlink"/>
                </w:rPr>
                <w:t>2025-2031年中国质子泵抑制剂行业研究分析与市场前景报告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b2b1905534629" w:history="1">
                <w:r>
                  <w:rPr>
                    <w:rStyle w:val="Hyperlink"/>
                  </w:rPr>
                  <w:t>https://www.20087.com/8/07/ZhiZiBengYiZhiJiDeFaZhanQianJing.html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泵抑制剂（PPIs）是一类广泛使用的胃肠道药物，主要用于治疗胃食管反流病、胃溃疡和十二指肠溃疡等疾病。它们通过抑制胃壁细胞上的质子泵，减少胃酸分泌，从而达到治疗效果。近年来，随着人们对消化系统疾病认识的加深，PPIs的临床应用越来越广泛，但同时也伴随着对其长期使用可能带来的健康风险的担忧，如骨质疏松、感染等。因此，药品监管机构和医疗界对其安全性和用药指导进行了严格审查。</w:t>
      </w:r>
      <w:r>
        <w:rPr>
          <w:rFonts w:hint="eastAsia"/>
        </w:rPr>
        <w:br/>
      </w:r>
      <w:r>
        <w:rPr>
          <w:rFonts w:hint="eastAsia"/>
        </w:rPr>
        <w:t>　　未来，质子泵抑制剂的研发将更加注重安全性与个性化治疗。随着生物标志物和基因组学的进步，PPIs将朝着更精准的个体化治疗方向发展，根据患者的具体病情和遗传特征，提供更为合适的药物剂量和疗程。同时，药物开发将倾向于寻找副作用更小的替代品，或者改进现有PPIs的配方，以减少长期使用的潜在风险。此外，非药物治疗方案的探索，如生活方式调整和心理干预，也将成为消化系统疾病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b2b1905534629" w:history="1">
        <w:r>
          <w:rPr>
            <w:rStyle w:val="Hyperlink"/>
          </w:rPr>
          <w:t>2025-2031年中国质子泵抑制剂行业研究分析与市场前景报告</w:t>
        </w:r>
      </w:hyperlink>
      <w:r>
        <w:rPr>
          <w:rFonts w:hint="eastAsia"/>
        </w:rPr>
        <w:t>》依托权威机构及行业协会数据，结合质子泵抑制剂行业的宏观环境与微观实践，从质子泵抑制剂市场规模、市场需求、技术现状及产业链结构等多维度进行了系统调研与分析。报告通过严谨的研究方法与翔实的数据支持，辅以直观图表，全面剖析了质子泵抑制剂行业发展趋势、重点企业表现及市场竞争格局，并通过SWOT分析揭示了行业机遇与潜在风险，为质子泵抑制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质子泵抑制剂产品概述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2024-2025年质子泵抑制剂市场特点分析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质子泵抑制剂行业发展周期特征分析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2024-2025年中国质子泵抑制剂行业发展环境分析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质子泵抑制剂行业经济环境分析</w:t>
      </w:r>
      <w:r>
        <w:rPr>
          <w:rFonts w:hint="eastAsia"/>
        </w:rPr>
        <w:br/>
      </w:r>
      <w:r>
        <w:rPr>
          <w:rFonts w:hint="eastAsia"/>
        </w:rPr>
        <w:t>　　第二节 质子泵抑制剂行业政策环境分析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二、相关质子泵抑制剂行业标准分析</w:t>
      </w:r>
      <w:r>
        <w:rPr>
          <w:rFonts w:hint="eastAsia"/>
        </w:rPr>
        <w:br/>
      </w:r>
      <w:r>
        <w:rPr>
          <w:rFonts w:hint="eastAsia"/>
        </w:rPr>
        <w:t>　　第三节 质子泵抑制剂行业社会环境分析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2024-2025年质子泵抑制剂行业技术发展现状及趋势分析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质子泵抑制剂行业技术发展现状分析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国内外质子泵抑制剂行业技术差异与原因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质子泵抑制剂行业技术发展方向、趋势预测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提升质子泵抑制剂行业技术能力策略建议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2024-2025年全球质子泵抑制剂行业市场发展调研分析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全球质子泵抑制剂行业市场运行环境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全球质子泵抑制剂行业市场发展情况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一、全球质子泵抑制剂行业市场供给分析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二、全球质子泵抑制剂行业市场需求分析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三、全球质子泵抑制剂行业主要国家地区发展情况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2025-2031年全球质子泵抑制剂行业市场规模趋势预测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中国质子泵抑制剂行业市场供需现状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2024-2025年中国质子泵抑制剂市场现状</w:t>
      </w:r>
      <w:r>
        <w:rPr>
          <w:rFonts w:hint="eastAsia"/>
        </w:rPr>
        <w:br/>
      </w:r>
      <w:r>
        <w:rPr>
          <w:rFonts w:hint="eastAsia"/>
        </w:rPr>
        <w:t>　　第二节 中国质子泵抑制剂行业产量情况分析及预测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一、质子泵抑制剂总体产能规模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二、2019-2024年中国质子泵抑制剂产量统计</w:t>
      </w:r>
      <w:r>
        <w:rPr>
          <w:rFonts w:hint="eastAsia"/>
        </w:rPr>
        <w:br/>
      </w:r>
      <w:r>
        <w:rPr>
          <w:rFonts w:hint="eastAsia"/>
        </w:rPr>
        <w:t>　　　　三、质子泵抑制剂行业区域产量分布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四、2025-2031年中国质子泵抑制剂产量预测</w:t>
      </w:r>
      <w:r>
        <w:rPr>
          <w:rFonts w:hint="eastAsia"/>
        </w:rPr>
        <w:br/>
      </w:r>
      <w:r>
        <w:rPr>
          <w:rFonts w:hint="eastAsia"/>
        </w:rPr>
        <w:t>　　第三节 中国质子泵抑制剂市场需求分析及预测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一、2019-2024年中国质子泵抑制剂市场需求统计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二、中国质子泵抑制剂市场需求特点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三、2025-2031年中国质子泵抑制剂市场需求量预测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质子泵抑制剂细分市场深度分析</w:t>
      </w:r>
      <w:r>
        <w:rPr>
          <w:rFonts w:hint="eastAsia"/>
        </w:rPr>
        <w:br/>
      </w:r>
      <w:r>
        <w:rPr>
          <w:rFonts w:hint="eastAsia"/>
        </w:rPr>
        <w:t>　　第一节 质子泵抑制剂细分市场（一）发展研究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质子泵抑制剂细分市场（二）发展研究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2024-2025年中国质子泵抑制剂行业现状调研分析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中国质子泵抑制剂行业发展现状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二、2024-2025年质子泵抑制剂行业需求市场现状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三、2024-2025年质子泵抑制剂市场需求层次分析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四、2024-2025年中国质子泵抑制剂市场走向分析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中国质子泵抑制剂行业存在的问题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二、2024-2025年国内质子泵抑制剂产品市场的三大瓶颈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三、2024-2025年质子泵抑制剂产品市场遭遇的规模难题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对中国质子泵抑制剂市场的分析及思考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一、质子泵抑制剂市场特点</w:t>
      </w:r>
      <w:r>
        <w:rPr>
          <w:rFonts w:hint="eastAsia"/>
        </w:rPr>
        <w:br/>
      </w:r>
      <w:r>
        <w:rPr>
          <w:rFonts w:hint="eastAsia"/>
        </w:rPr>
        <w:t>　　　　二、质子泵抑制剂市场分析</w:t>
      </w:r>
      <w:r>
        <w:rPr>
          <w:rFonts w:hint="eastAsia"/>
        </w:rPr>
        <w:br/>
      </w:r>
      <w:r>
        <w:rPr>
          <w:rFonts w:hint="eastAsia"/>
        </w:rPr>
        <w:t>　　　　三、质子泵抑制剂市场变化的方向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四、中国质子泵抑制剂行业发展的新思路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五、对中国质子泵抑制剂行业发展的思考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2019-2024年中国质子泵抑制剂行业区域市场分析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中国质子泵抑制剂行业区域市场结构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重点地区质子泵抑制剂行业调研分析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一、重点地区（一）质子泵抑制剂市场分析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二、重点地区（二）质子泵抑制剂市场分析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三、重点地区（三）质子泵抑制剂市场分析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四、重点地区（四）质子泵抑制剂市场分析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五、重点地区（五）质子泵抑制剂市场分析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2019-2024年中国质子泵抑制剂产品市场进出口数据分析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2019-2024年中国质子泵抑制剂产品出口统计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2019-2024年中国质子泵抑制剂产品进口统计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2019-2024年中国质子泵抑制剂产品进出口价格对比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中国质子泵抑制剂主要进口来源地及出口目的地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2019-2024年中国质子泵抑制剂行业竞争态势分析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2025年质子泵抑制剂行业集中度分析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一、质子泵抑制剂市场集中度分析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二、质子泵抑制剂企业分布区域集中度分析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三、质子泵抑制剂区域消费集中度分析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2019-2024年质子泵抑制剂主要企业竞争力分析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2024-2025年质子泵抑制剂行业竞争格局分析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二、中外质子泵抑制剂产品竞争分析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三、国内质子泵抑制剂行业重点企业发展动向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质子泵抑制剂行业上下游产业链发展情况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质子泵抑制剂上游产业发展分析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质子泵抑制剂下游产业发展分析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质子泵抑制剂行业重点企业竞争力分析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2025年质子泵抑制剂企业管理策略建议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提高质子泵抑制剂企业竞争力的策略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一、提高中国质子泵抑制剂企业核心竞争力的对策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二、质子泵抑制剂企业提升竞争力的主要方向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三、影响质子泵抑制剂企业核心竞争力的因素及提升途径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四、提高质子泵抑制剂企业竞争力的策略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对中国质子泵抑制剂品牌的战略思考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一、质子泵抑制剂实施品牌战略的意义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二、质子泵抑制剂企业品牌的现状分析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三、中国质子泵抑制剂企业的品牌战略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四、质子泵抑制剂品牌战略管理的策略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质子泵抑制剂行业发展趋势及投资风险预警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2025年质子泵抑制剂市场前景分析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2025年质子泵抑制剂行业发展趋势预测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影响质子泵抑制剂行业发展的主要因素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一、2025年影响质子泵抑制剂行业运行的有利因素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二、2025年影响质子泵抑制剂行业运行的稳定因素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三、2025年影响质子泵抑制剂行业运行的不利因素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四、2025年中国质子泵抑制剂行业发展面临的挑战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五、2025年中国质子泵抑制剂行业发展面临的机遇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质子泵抑制剂行业投资风险预警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一、2025年质子泵抑制剂行业市场风险及控制策略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二、2025年质子泵抑制剂行业政策风险及控制策略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三、2025年质子泵抑制剂行业经营风险及控制策略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四、2025年质子泵抑制剂同业竞争风险及控制策略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五、2025年质子泵抑制剂行业其他风险及控制策略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质子泵抑制剂市场研究结论</w:t>
      </w:r>
      <w:r>
        <w:rPr>
          <w:rFonts w:hint="eastAsia"/>
        </w:rPr>
        <w:br/>
      </w:r>
      <w:r>
        <w:rPr>
          <w:rFonts w:hint="eastAsia"/>
        </w:rPr>
        <w:t>　　第二节 质子泵抑制剂子行业研究结论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中⋅智林⋅：质子泵抑制剂市场发展建议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质子泵抑制剂行业历程</w:t>
      </w:r>
      <w:r>
        <w:rPr>
          <w:rFonts w:hint="eastAsia"/>
        </w:rPr>
        <w:br/>
      </w:r>
      <w:r>
        <w:rPr>
          <w:rFonts w:hint="eastAsia"/>
        </w:rPr>
        <w:t>　　图表 质子泵抑制剂行业生命周期</w:t>
      </w:r>
      <w:r>
        <w:rPr>
          <w:rFonts w:hint="eastAsia"/>
        </w:rPr>
        <w:br/>
      </w:r>
      <w:r>
        <w:rPr>
          <w:rFonts w:hint="eastAsia"/>
        </w:rPr>
        <w:t>　　图表 质子泵抑制剂行业产业链分析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2019-2024年质子泵抑制剂行业市场容量分析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2024年中国质子泵抑制剂行业需求领域分布格局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2024年中国质子泵抑制剂进口国家及地区分析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2024年中国质子泵抑制剂出口国家及地区分析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b2b1905534629" w:history="1">
        <w:r>
          <w:rPr>
            <w:rStyle w:val="Hyperlink"/>
          </w:rPr>
          <w:t>2025-2031年中国质子泵抑制剂行业研究分析与市场前景报告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b2b1905534629" w:history="1">
        <w:r>
          <w:rPr>
            <w:rStyle w:val="Hyperlink"/>
          </w:rPr>
          <w:t>https://www.20087.com/8/07/ZhiZiBengYiZhiJiDeFaZhanQianJing.html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果胶铋干混悬剂、质子泵抑制剂有哪些、质子泵抑制剂作用机制、质子泵抑制剂一二三四代、质子泵抑制剂的区别、质子泵抑制剂名词解释、一二三代质子泵抑制剂、质子泵抑制剂的功效与作用、新型质子泵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1c8193c9b41b8" w:history="1">
      <w:r>
        <w:rPr>
          <w:rStyle w:val="Hyperlink"/>
        </w:rPr>
        <w:t>2025-2031年中国质子泵抑制剂行业研究分析与市场前景报告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ZiBengYiZhiJiDeFaZhanQianJing.html" TargetMode="External" Id="Rdadb2b190553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ZiBengYiZhiJiDeFaZhanQianJing.html" TargetMode="External" Id="R1531c8193c9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2024-12-01T02:10:00Z</dcterms:created>
  <dcterms:modified xsi:type="dcterms:W3CDTF">2024-12-01T03:10:00Z</dcterms:modified>
  <dc:subject>2025-2031年中国质子泵抑制剂行业研究分析与市场前景报告</dc:subject>
  <dc:title>2025-2031年中国质子泵抑制剂行业研究分析与市场前景报告</dc:title>
  <cp:keywords>2025-2031年中国质子泵抑制剂行业研究分析与市场前景报告</cp:keywords>
  <dc:description>2025-2031年中国质子泵抑制剂行业研究分析与市场前景报告</dc:description>
</cp:coreProperties>
</file>