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198fca166c4f57" w:history="1">
              <w:r>
                <w:rPr>
                  <w:rStyle w:val="Hyperlink"/>
                </w:rPr>
                <w:t>中国接地电极市场现状研究分析与发展前景预测报告（2025-2031年）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198fca166c4f57" w:history="1">
              <w:r>
                <w:rPr>
                  <w:rStyle w:val="Hyperlink"/>
                </w:rPr>
                <w:t>中国接地电极市场现状研究分析与发展前景预测报告（2025-2031年）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3511079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198fca166c4f57" w:history="1">
                <w:r>
                  <w:rPr>
                    <w:rStyle w:val="Hyperlink"/>
                  </w:rPr>
                  <w:t>https://www.20087.com/9/07/JieDiDianJiShiChangQianJingFenXi.html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地电极是一种用于建立电气设备与大地之间的导电连接的设备，用于保证人员安全和设备正常运行。近年来，随着电气工程技术和安全标准的提高，接地电极在导电性能、耐腐蚀性和安装便捷性方面都有了显著提升。当前市场上，接地电极不仅在提高导电效率和稳定性方面有所突破，还在增强产品的耐用性和适应复杂环境的能力方面实现了进步。此外，为了适应不同应用环境的需求，接地电极的设计也越来越注重灵活性和定制化。</w:t>
      </w:r>
      <w:r>
        <w:rPr>
          <w:rFonts w:hint="eastAsia"/>
        </w:rPr>
        <w:br/>
      </w:r>
      <w:r>
        <w:rPr>
          <w:rFonts w:hint="eastAsia"/>
        </w:rPr>
        <w:t>　　未来，接地电极的发展将更加侧重于高性能和环保性。一方面，通过采用更先进的材料和优化设计，接地电极将进一步提高其导电性能和耐腐蚀性，以适应更恶劣的工作条件。另一方面，随着对环保要求的提高，接地电极将更加注重采用低毒、低残留的材料和可回收设计，减少对环境的影响。此外，随着对可持续发展的追求，接地电极还将更加注重生物可降解性和资源循环利用，减少对自然资源的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198fca166c4f57" w:history="1">
        <w:r>
          <w:rPr>
            <w:rStyle w:val="Hyperlink"/>
          </w:rPr>
          <w:t>中国接地电极市场现状研究分析与发展前景预测报告（2025-2031年）</w:t>
        </w:r>
      </w:hyperlink>
      <w:r>
        <w:rPr>
          <w:rFonts w:hint="eastAsia"/>
        </w:rPr>
        <w:t>》基于详实数据，从市场规模、需求变化及价格动态等维度，全面解析了接地电极行业的现状与发展趋势，并对接地电极产业链各环节进行了系统性探讨。报告科学预测了接地电极行业未来发展方向，重点分析了接地电极技术现状及创新路径，同时聚焦接地电极重点企业的经营表现，评估了市场竞争格局、品牌影响力及市场集中度。通过对细分市场的深入研究及SWOT分析，报告揭示了接地电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接地电极行业界定及应用领域</w:t>
      </w:r>
      <w:r>
        <w:rPr>
          <w:rFonts w:hint="eastAsia"/>
        </w:rPr>
        <w:br/>
      </w:r>
      <w:r>
        <w:rPr>
          <w:rFonts w:hint="eastAsia"/>
        </w:rPr>
        <w:t>　　第一节 接地电极行业定义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接地电极主要应用领域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2024-2025年全球接地电极行业市场调研分析</w:t>
      </w:r>
      <w:r>
        <w:rPr>
          <w:rFonts w:hint="eastAsia"/>
        </w:rPr>
        <w:br/>
      </w:r>
      <w:r>
        <w:rPr>
          <w:rFonts w:hint="eastAsia"/>
        </w:rPr>
        <w:t>　　第一节 全球接地电极行业经济环境分析</w:t>
      </w:r>
      <w:r>
        <w:rPr>
          <w:rFonts w:hint="eastAsia"/>
        </w:rPr>
        <w:br/>
      </w:r>
      <w:r>
        <w:rPr>
          <w:rFonts w:hint="eastAsia"/>
        </w:rPr>
        <w:t>　　第二节 全球接地电极市场总体情况分析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一、全球接地电极行业的发展特点</w:t>
      </w:r>
      <w:r>
        <w:rPr>
          <w:rFonts w:hint="eastAsia"/>
        </w:rPr>
        <w:br/>
      </w:r>
      <w:r>
        <w:rPr>
          <w:rFonts w:hint="eastAsia"/>
        </w:rPr>
        <w:t>　　　　二、全球接地电极市场结构</w:t>
      </w:r>
      <w:r>
        <w:rPr>
          <w:rFonts w:hint="eastAsia"/>
        </w:rPr>
        <w:br/>
      </w:r>
      <w:r>
        <w:rPr>
          <w:rFonts w:hint="eastAsia"/>
        </w:rPr>
        <w:t>　　　　三、全球接地电极行业竞争格局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全球主要国家（地区）接地电极市场分析</w:t>
      </w:r>
      <w:r>
        <w:rPr>
          <w:rFonts w:hint="eastAsia"/>
        </w:rPr>
        <w:br/>
      </w:r>
      <w:r>
        <w:rPr>
          <w:rFonts w:hint="eastAsia"/>
        </w:rPr>
        <w:t>　　第四节 2025-2031年全球接地电极行业发展趋势预测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2024-2025年接地电极行业发展环境分析</w:t>
      </w:r>
      <w:r>
        <w:rPr>
          <w:rFonts w:hint="eastAsia"/>
        </w:rPr>
        <w:br/>
      </w:r>
      <w:r>
        <w:rPr>
          <w:rFonts w:hint="eastAsia"/>
        </w:rPr>
        <w:t>　　第一节 接地电极行业环境分析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接地电极行业相关政策、法规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2024-2025年接地电极行业技术发展现状及趋势分析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接地电极行业技术发展现状分析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国内外接地电极行业技术差异与原因</w:t>
      </w:r>
      <w:r>
        <w:rPr>
          <w:rFonts w:hint="eastAsia"/>
        </w:rPr>
        <w:br/>
      </w:r>
      <w:r>
        <w:rPr>
          <w:rFonts w:hint="eastAsia"/>
        </w:rPr>
        <w:t>　　第三节 接地电极行业技术发展方向、趋势预测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提升接地电极行业技术能力策略建议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中国接地电极行业供给、需求分析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2024-2025年中国接地电极市场现状</w:t>
      </w:r>
      <w:r>
        <w:rPr>
          <w:rFonts w:hint="eastAsia"/>
        </w:rPr>
        <w:br/>
      </w:r>
      <w:r>
        <w:rPr>
          <w:rFonts w:hint="eastAsia"/>
        </w:rPr>
        <w:t>　　第二节 中国接地电极行业产量情况分析及预测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一、接地电极总体产能规模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、2019-2024年中国接地电极产量统计</w:t>
      </w:r>
      <w:r>
        <w:rPr>
          <w:rFonts w:hint="eastAsia"/>
        </w:rPr>
        <w:br/>
      </w:r>
      <w:r>
        <w:rPr>
          <w:rFonts w:hint="eastAsia"/>
        </w:rPr>
        <w:t>　　　　三、接地电极生产区域分布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四、2025-2031年中国接地电极产量预测</w:t>
      </w:r>
      <w:r>
        <w:rPr>
          <w:rFonts w:hint="eastAsia"/>
        </w:rPr>
        <w:br/>
      </w:r>
      <w:r>
        <w:rPr>
          <w:rFonts w:hint="eastAsia"/>
        </w:rPr>
        <w:t>　　第三节 中国接地电极市场需求分析及预测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一、中国接地电极市场需求特点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二、2019-2024年中国接地电极市场需求统计</w:t>
      </w:r>
      <w:r>
        <w:rPr>
          <w:rFonts w:hint="eastAsia"/>
        </w:rPr>
        <w:br/>
      </w:r>
      <w:r>
        <w:rPr>
          <w:rFonts w:hint="eastAsia"/>
        </w:rPr>
        <w:t>　　　　三、接地电极市场饱和度</w:t>
      </w:r>
      <w:r>
        <w:rPr>
          <w:rFonts w:hint="eastAsia"/>
        </w:rPr>
        <w:br/>
      </w:r>
      <w:r>
        <w:rPr>
          <w:rFonts w:hint="eastAsia"/>
        </w:rPr>
        <w:t>　　　　四、影响接地电极市场需求的因素</w:t>
      </w:r>
      <w:r>
        <w:rPr>
          <w:rFonts w:hint="eastAsia"/>
        </w:rPr>
        <w:br/>
      </w:r>
      <w:r>
        <w:rPr>
          <w:rFonts w:hint="eastAsia"/>
        </w:rPr>
        <w:t>　　　　五、接地电极市场潜力分析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六、2025-2031年中国接地电极市场需求预测分析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中国接地电极行业进出口分析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一、2019-2024年接地电极进口量及增速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三、2025-2031年接地电极进口量及增速预测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一、2019-2024年接地电极出口量及增速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三、2025-2031年接地电极出口量及增速预测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中国接地电极行业重点地区调研分析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一、中国接地电极行业区域市场分布情况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二、**地区接地电极行业市场需求规模情况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三、**地区接地电极行业市场需求规模情况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四、**地区接地电极行业市场需求规模情况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五、**地区接地电极行业市场需求规模情况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六、**地区接地电极行业市场需求规模情况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2024-2025年中国接地电极细分行业调研</w:t>
      </w:r>
      <w:r>
        <w:rPr>
          <w:rFonts w:hint="eastAsia"/>
        </w:rPr>
        <w:br/>
      </w:r>
      <w:r>
        <w:rPr>
          <w:rFonts w:hint="eastAsia"/>
        </w:rPr>
        <w:t>　　第一节 主要接地电极细分行业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接地电极行业重点企业发展调研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中国接地电极企业营销及发展建议</w:t>
      </w:r>
      <w:r>
        <w:rPr>
          <w:rFonts w:hint="eastAsia"/>
        </w:rPr>
        <w:br/>
      </w:r>
      <w:r>
        <w:rPr>
          <w:rFonts w:hint="eastAsia"/>
        </w:rPr>
        <w:t>　　第一节 接地电极企业营销策略分析及建议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接地电极企业营销策略分析</w:t>
      </w:r>
      <w:r>
        <w:rPr>
          <w:rFonts w:hint="eastAsia"/>
        </w:rPr>
        <w:br/>
      </w:r>
      <w:r>
        <w:rPr>
          <w:rFonts w:hint="eastAsia"/>
        </w:rPr>
        <w:t>　　　　一、接地电极企业营销策略</w:t>
      </w:r>
      <w:r>
        <w:rPr>
          <w:rFonts w:hint="eastAsia"/>
        </w:rPr>
        <w:br/>
      </w:r>
      <w:r>
        <w:rPr>
          <w:rFonts w:hint="eastAsia"/>
        </w:rPr>
        <w:t>　　　　二、接地电极企业经验借鉴</w:t>
      </w:r>
      <w:r>
        <w:rPr>
          <w:rFonts w:hint="eastAsia"/>
        </w:rPr>
        <w:br/>
      </w:r>
      <w:r>
        <w:rPr>
          <w:rFonts w:hint="eastAsia"/>
        </w:rPr>
        <w:t>　　第三节 接地电极企业营销模式演化与创新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接地电极企业经营发展分析及建议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一、接地电极企业存在的问题</w:t>
      </w:r>
      <w:r>
        <w:rPr>
          <w:rFonts w:hint="eastAsia"/>
        </w:rPr>
        <w:br/>
      </w:r>
      <w:r>
        <w:rPr>
          <w:rFonts w:hint="eastAsia"/>
        </w:rPr>
        <w:t>　　　　二、接地电极企业应对的策略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接地电极行业发展趋势及投资风险预警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2025年接地电极市场前景分析</w:t>
      </w:r>
      <w:r>
        <w:rPr>
          <w:rFonts w:hint="eastAsia"/>
        </w:rPr>
        <w:br/>
      </w:r>
      <w:r>
        <w:rPr>
          <w:rFonts w:hint="eastAsia"/>
        </w:rPr>
        <w:t>　　第二节 2025年接地电极行业发展趋势预测</w:t>
      </w:r>
      <w:r>
        <w:rPr>
          <w:rFonts w:hint="eastAsia"/>
        </w:rPr>
        <w:br/>
      </w:r>
      <w:r>
        <w:rPr>
          <w:rFonts w:hint="eastAsia"/>
        </w:rPr>
        <w:t>　　第三节 影响接地电极行业发展的主要因素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一、2025年影响接地电极行业运行的有利因素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二、2025年影响接地电极行业运行的稳定因素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三、2025年影响接地电极行业运行的不利因素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四、2025年中国接地电极行业发展面临的挑战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五、2025年中国接地电极行业发展面临的机遇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专家对接地电极行业投资风险预警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一、2025-2031年接地电极行业市场风险及控制策略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二、2025-2031年接地电极行业政策风险及控制策略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三、2025-2031年接地电极行业经营风险及控制策略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四、2025-2031年接地电极同业竞争风险及控制策略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五、2025-2031年接地电极行业其他风险及控制策略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接地电极行业投资战略研究</w:t>
      </w:r>
      <w:r>
        <w:rPr>
          <w:rFonts w:hint="eastAsia"/>
        </w:rPr>
        <w:br/>
      </w:r>
      <w:r>
        <w:rPr>
          <w:rFonts w:hint="eastAsia"/>
        </w:rPr>
        <w:t>　　第一节 接地电极行业发展战略研究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对我国接地电极品牌的战略思考</w:t>
      </w:r>
      <w:r>
        <w:rPr>
          <w:rFonts w:hint="eastAsia"/>
        </w:rPr>
        <w:br/>
      </w:r>
      <w:r>
        <w:rPr>
          <w:rFonts w:hint="eastAsia"/>
        </w:rPr>
        <w:t>　　　　一、接地电极品牌的重要性</w:t>
      </w:r>
      <w:r>
        <w:rPr>
          <w:rFonts w:hint="eastAsia"/>
        </w:rPr>
        <w:br/>
      </w:r>
      <w:r>
        <w:rPr>
          <w:rFonts w:hint="eastAsia"/>
        </w:rPr>
        <w:t>　　　　二、接地电极实施品牌战略的意义</w:t>
      </w:r>
      <w:r>
        <w:rPr>
          <w:rFonts w:hint="eastAsia"/>
        </w:rPr>
        <w:br/>
      </w:r>
      <w:r>
        <w:rPr>
          <w:rFonts w:hint="eastAsia"/>
        </w:rPr>
        <w:t>　　　　三、接地电极企业品牌的现状分析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四、我国接地电极企业的品牌战略</w:t>
      </w:r>
      <w:r>
        <w:rPr>
          <w:rFonts w:hint="eastAsia"/>
        </w:rPr>
        <w:br/>
      </w:r>
      <w:r>
        <w:rPr>
          <w:rFonts w:hint="eastAsia"/>
        </w:rPr>
        <w:t>　　　　五、接地电极品牌战略管理的策略</w:t>
      </w:r>
      <w:r>
        <w:rPr>
          <w:rFonts w:hint="eastAsia"/>
        </w:rPr>
        <w:br/>
      </w:r>
      <w:r>
        <w:rPr>
          <w:rFonts w:hint="eastAsia"/>
        </w:rPr>
        <w:t>　　第三节 接地电极经营策略分析</w:t>
      </w:r>
      <w:r>
        <w:rPr>
          <w:rFonts w:hint="eastAsia"/>
        </w:rPr>
        <w:br/>
      </w:r>
      <w:r>
        <w:rPr>
          <w:rFonts w:hint="eastAsia"/>
        </w:rPr>
        <w:t>　　　　一、接地电极市场细分策略</w:t>
      </w:r>
      <w:r>
        <w:rPr>
          <w:rFonts w:hint="eastAsia"/>
        </w:rPr>
        <w:br/>
      </w:r>
      <w:r>
        <w:rPr>
          <w:rFonts w:hint="eastAsia"/>
        </w:rPr>
        <w:t>　　　　二、接地电极市场创新策略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四、接地电极新产品差异化战略</w:t>
      </w:r>
      <w:r>
        <w:rPr>
          <w:rFonts w:hint="eastAsia"/>
        </w:rPr>
        <w:br/>
      </w:r>
      <w:r>
        <w:rPr>
          <w:rFonts w:hint="eastAsia"/>
        </w:rPr>
        <w:t>　　第四节 [.中智林.]接地电极行业投资战略研究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一、2025-2031年接地电极行业投资战略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2019-2024年中国接地电极市场规模及增长情况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2019-2024年中国接地电极行业产量及增长趋势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2025-2031年中国接地电极行业产量预测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2019-2024年中国接地电极行业市场需求及增长情况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2025-2031年中国接地电极行业市场需求预测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2019-2024年中国接地电极行业利润及增长情况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**地区接地电极市场规模及增长情况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**地区接地电极行业市场需求情况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**地区接地电极市场规模及增长情况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**地区接地电极行业市场需求情况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2019-2024年中国接地电极行业出口情况分析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2019-2024年中国接地电极行业产品市场价格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2025-2031年中国接地电极行业产品市场价格走势预测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接地电极重点企业经营情况分析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接地电极重点企业经营情况分析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2025-2031年中国接地电极市场规模预测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2025-2031年中国接地电极行业利润预测</w:t>
      </w:r>
      <w:r>
        <w:rPr>
          <w:rFonts w:hint="eastAsia"/>
        </w:rPr>
        <w:br/>
      </w:r>
      <w:r>
        <w:rPr>
          <w:rFonts w:hint="eastAsia"/>
        </w:rPr>
        <w:t>　　图表 2025年接地电极行业壁垒</w:t>
      </w:r>
      <w:r>
        <w:rPr>
          <w:rFonts w:hint="eastAsia"/>
        </w:rPr>
        <w:br/>
      </w:r>
      <w:r>
        <w:rPr>
          <w:rFonts w:hint="eastAsia"/>
        </w:rPr>
        <w:t>　　图表 2025年接地电极市场前景分析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2025-2031年中国接地电极市场需求预测</w:t>
      </w:r>
      <w:r>
        <w:rPr>
          <w:rFonts w:hint="eastAsia"/>
        </w:rPr>
        <w:br/>
      </w:r>
      <w:r>
        <w:rPr>
          <w:rFonts w:hint="eastAsia"/>
        </w:rPr>
        <w:t>　　图表 2025年接地电极发展趋势预测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198fca166c4f57" w:history="1">
        <w:r>
          <w:rPr>
            <w:rStyle w:val="Hyperlink"/>
          </w:rPr>
          <w:t>中国接地电极市场现状研究分析与发展前景预测报告（2025-2031年）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3511079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198fca166c4f57" w:history="1">
        <w:r>
          <w:rPr>
            <w:rStyle w:val="Hyperlink"/>
          </w:rPr>
          <w:t>https://www.20087.com/9/07/JieDiDianJiShiChangQianJingFenXi.html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热点：电极接地是什么意思、接地电极是什么、接地模块、接地电极怎么做、接地体图片、接地电极板电势、电极图片、接地电极的电阻区域、接地极示意图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04b2b42b884496" w:history="1">
      <w:r>
        <w:rPr>
          <w:rStyle w:val="Hyperlink"/>
        </w:rPr>
        <w:t>中国接地电极市场现状研究分析与发展前景预测报告（2025-2031年）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JieDiDianJiShiChangQianJingFenXi.html" TargetMode="External" Id="R4c198fca166c4f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JieDiDianJiShiChangQianJingFenXi.html" TargetMode="External" Id="Ra204b2b42b8844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2025-01-21T08:42:00Z</dcterms:created>
  <dcterms:modified xsi:type="dcterms:W3CDTF">2025-01-21T09:42:00Z</dcterms:modified>
  <dc:subject>中国接地电极市场现状研究分析与发展前景预测报告（2025-2031年）</dc:subject>
  <dc:title>中国接地电极市场现状研究分析与发展前景预测报告（2025-2031年）</dc:title>
  <cp:keywords>中国接地电极市场现状研究分析与发展前景预测报告（2025-2031年）</cp:keywords>
  <dc:description>中国接地电极市场现状研究分析与发展前景预测报告（2025-2031年）</dc:description>
</cp:coreProperties>
</file>