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b1f9e010b456a" w:history="1">
              <w:r>
                <w:rPr>
                  <w:rStyle w:val="Hyperlink"/>
                </w:rPr>
                <w:t>2023-2029年全球与中国灭蝇胺市场全面调研与发展趋势预测报告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b1f9e010b456a" w:history="1">
              <w:r>
                <w:rPr>
                  <w:rStyle w:val="Hyperlink"/>
                </w:rPr>
                <w:t>2023-2029年全球与中国灭蝇胺市场全面调研与发展趋势预测报告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3b1f9e010b456a" w:history="1">
                <w:r>
                  <w:rPr>
                    <w:rStyle w:val="Hyperlink"/>
                  </w:rPr>
                  <w:t>https://www.20087.com/9/77/MieYingAnXianZhuangYuFaZhanQuShi.html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蝇胺是一种有效的昆虫生长调节剂，主要用于控制苍蝇等双翅目害虫的繁殖。在中国市场上，灭蝇胺的应用已经较为广泛，特别是在农业、畜牧业、餐饮业等领域。近年来，随着环保意识的增强和食品安全法规的趋严，对于低毒、高效、环境友好的灭蝇胺产品的需求持续增长。目前，灭蝇胺产品形式多样，包括可湿性粉剂、颗粒剂、悬浮剂等，能够满足不同场景的需求。同时，随着技术的进步，灭蝇胺产品的药效持久性和适用性也得到了显著提升。</w:t>
      </w:r>
      <w:r>
        <w:rPr>
          <w:rFonts w:hint="eastAsia"/>
        </w:rPr>
        <w:br/>
      </w:r>
      <w:r>
        <w:rPr>
          <w:rFonts w:hint="eastAsia"/>
        </w:rPr>
        <w:t>　　未来，灭蝇胺市场的发展将受到环保和食品安全标准提高的推动。一方面，随着新型高效低毒灭蝇胺的研发，产品将更加注重对人体和环境的安全性，减少对生态系统的负面影响。另一方面，随着数字化技术的应用，灭蝇胺的使用将更加智能化，例如通过智能监测系统来评估害虫密度并指导用药，提高防治效率。此外，随着生物技术的进步，生物源性灭蝇胺产品将逐渐增多，为害虫防控提供更加可持续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b1f9e010b456a" w:history="1">
        <w:r>
          <w:rPr>
            <w:rStyle w:val="Hyperlink"/>
          </w:rPr>
          <w:t>2023-2029年全球与中国灭蝇胺市场全面调研与发展趋势预测报告</w:t>
        </w:r>
      </w:hyperlink>
      <w:r>
        <w:rPr>
          <w:rFonts w:hint="eastAsia"/>
        </w:rPr>
        <w:t>》依据国家统计局、发改委及灭蝇胺相关协会等的数据资料，深入研究了灭蝇胺行业的现状，包括灭蝇胺市场需求、市场规模及产业链状况。灭蝇胺报告分析了灭蝇胺的价格波动、各细分市场的动态，以及重点企业的经营状况。同时，报告对灭蝇胺市场前景及发展趋势进行了科学预测，揭示了潜在的市场需求和投资机会，也指出了灭蝇胺行业内可能的风险。此外，灭蝇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中国灭蝇胺概述</w:t>
      </w:r>
      <w:r>
        <w:rPr>
          <w:rFonts w:hint="eastAsia"/>
        </w:rPr>
        <w:br/>
      </w:r>
      <w:r>
        <w:rPr>
          <w:rFonts w:hint="eastAsia"/>
        </w:rPr>
        <w:t>　　第一节 灭蝇胺行业定义</w:t>
      </w:r>
      <w:r>
        <w:rPr>
          <w:rFonts w:hint="eastAsia"/>
        </w:rPr>
        <w:br/>
      </w:r>
      <w:r>
        <w:rPr>
          <w:rFonts w:hint="eastAsia"/>
        </w:rPr>
        <w:t>　　第二节 灭蝇胺行业发展特性</w:t>
      </w:r>
      <w:r>
        <w:rPr>
          <w:rFonts w:hint="eastAsia"/>
        </w:rPr>
        <w:br/>
      </w:r>
      <w:r>
        <w:rPr>
          <w:rFonts w:hint="eastAsia"/>
        </w:rPr>
        <w:t>　　第三节 灭蝇胺产业链分析</w:t>
      </w:r>
      <w:r>
        <w:rPr>
          <w:rFonts w:hint="eastAsia"/>
        </w:rPr>
        <w:br/>
      </w:r>
      <w:r>
        <w:rPr>
          <w:rFonts w:hint="eastAsia"/>
        </w:rPr>
        <w:t>　　第四节 灭蝇胺行业生命周期分析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2022-2023年国外灭蝇胺市场发展概况</w:t>
      </w:r>
      <w:r>
        <w:rPr>
          <w:rFonts w:hint="eastAsia"/>
        </w:rPr>
        <w:br/>
      </w:r>
      <w:r>
        <w:rPr>
          <w:rFonts w:hint="eastAsia"/>
        </w:rPr>
        <w:t>　　第一节 全球灭蝇胺市场发展分析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北美地区主要国家灭蝇胺市场概况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欧洲地区主要国家灭蝇胺市场概况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亚洲地区主要国家灭蝇胺市场概况</w:t>
      </w:r>
      <w:r>
        <w:rPr>
          <w:rFonts w:hint="eastAsia"/>
        </w:rPr>
        <w:br/>
      </w:r>
      <w:r>
        <w:rPr>
          <w:rFonts w:hint="eastAsia"/>
        </w:rPr>
        <w:t>　　第五节 全球灭蝇胺市场发展预测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2022-2023年中国灭蝇胺发展环境分析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灭蝇胺行业相关政策、标准</w:t>
      </w:r>
      <w:r>
        <w:rPr>
          <w:rFonts w:hint="eastAsia"/>
        </w:rPr>
        <w:br/>
      </w:r>
      <w:r>
        <w:rPr>
          <w:rFonts w:hint="eastAsia"/>
        </w:rPr>
        <w:t>　　第三节 灭蝇胺行业相关发展规划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中国灭蝇胺技术发展分析</w:t>
      </w:r>
      <w:r>
        <w:rPr>
          <w:rFonts w:hint="eastAsia"/>
        </w:rPr>
        <w:br/>
      </w:r>
      <w:r>
        <w:rPr>
          <w:rFonts w:hint="eastAsia"/>
        </w:rPr>
        <w:t>　　第一节 当前灭蝇胺技术发展现状分析</w:t>
      </w:r>
      <w:r>
        <w:rPr>
          <w:rFonts w:hint="eastAsia"/>
        </w:rPr>
        <w:br/>
      </w:r>
      <w:r>
        <w:rPr>
          <w:rFonts w:hint="eastAsia"/>
        </w:rPr>
        <w:t>　　第二节 灭蝇胺生产中需注意的问题</w:t>
      </w:r>
      <w:r>
        <w:rPr>
          <w:rFonts w:hint="eastAsia"/>
        </w:rPr>
        <w:br/>
      </w:r>
      <w:r>
        <w:rPr>
          <w:rFonts w:hint="eastAsia"/>
        </w:rPr>
        <w:t>　　第三节 灭蝇胺行业主要技术趋势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灭蝇胺市场特性分析</w:t>
      </w:r>
      <w:r>
        <w:rPr>
          <w:rFonts w:hint="eastAsia"/>
        </w:rPr>
        <w:br/>
      </w:r>
      <w:r>
        <w:rPr>
          <w:rFonts w:hint="eastAsia"/>
        </w:rPr>
        <w:t>　　第一节 灭蝇胺行业集中度分析</w:t>
      </w:r>
      <w:r>
        <w:rPr>
          <w:rFonts w:hint="eastAsia"/>
        </w:rPr>
        <w:br/>
      </w:r>
      <w:r>
        <w:rPr>
          <w:rFonts w:hint="eastAsia"/>
        </w:rPr>
        <w:t>　　第二节 灭蝇胺行业SWOT分析</w:t>
      </w:r>
      <w:r>
        <w:rPr>
          <w:rFonts w:hint="eastAsia"/>
        </w:rPr>
        <w:br/>
      </w:r>
      <w:r>
        <w:rPr>
          <w:rFonts w:hint="eastAsia"/>
        </w:rPr>
        <w:t>　　　　一、灭蝇胺行业优势</w:t>
      </w:r>
      <w:r>
        <w:rPr>
          <w:rFonts w:hint="eastAsia"/>
        </w:rPr>
        <w:br/>
      </w:r>
      <w:r>
        <w:rPr>
          <w:rFonts w:hint="eastAsia"/>
        </w:rPr>
        <w:t>　　　　二、灭蝇胺行业劣势</w:t>
      </w:r>
      <w:r>
        <w:rPr>
          <w:rFonts w:hint="eastAsia"/>
        </w:rPr>
        <w:br/>
      </w:r>
      <w:r>
        <w:rPr>
          <w:rFonts w:hint="eastAsia"/>
        </w:rPr>
        <w:t>　　　　三、灭蝇胺行业机会</w:t>
      </w:r>
      <w:r>
        <w:rPr>
          <w:rFonts w:hint="eastAsia"/>
        </w:rPr>
        <w:br/>
      </w:r>
      <w:r>
        <w:rPr>
          <w:rFonts w:hint="eastAsia"/>
        </w:rPr>
        <w:t>　　　　四、灭蝇胺行业风险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中国灭蝇胺发展现状</w:t>
      </w:r>
      <w:r>
        <w:rPr>
          <w:rFonts w:hint="eastAsia"/>
        </w:rPr>
        <w:br/>
      </w:r>
      <w:r>
        <w:rPr>
          <w:rFonts w:hint="eastAsia"/>
        </w:rPr>
        <w:t>　　第一节 中国灭蝇胺市场现状分析</w:t>
      </w:r>
      <w:r>
        <w:rPr>
          <w:rFonts w:hint="eastAsia"/>
        </w:rPr>
        <w:br/>
      </w:r>
      <w:r>
        <w:rPr>
          <w:rFonts w:hint="eastAsia"/>
        </w:rPr>
        <w:t>　　第二节 中国灭蝇胺产量分析及预测</w:t>
      </w:r>
      <w:r>
        <w:rPr>
          <w:rFonts w:hint="eastAsia"/>
        </w:rPr>
        <w:br/>
      </w:r>
      <w:r>
        <w:rPr>
          <w:rFonts w:hint="eastAsia"/>
        </w:rPr>
        <w:t>　　　　一、灭蝇胺总体产能规模</w:t>
      </w:r>
      <w:r>
        <w:rPr>
          <w:rFonts w:hint="eastAsia"/>
        </w:rPr>
        <w:br/>
      </w:r>
      <w:r>
        <w:rPr>
          <w:rFonts w:hint="eastAsia"/>
        </w:rPr>
        <w:t>　　　　二、灭蝇胺生产区域分布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三、2018-2023年中国灭蝇胺产量统计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三、2023-2029年中国灭蝇胺产量预测</w:t>
      </w:r>
      <w:r>
        <w:rPr>
          <w:rFonts w:hint="eastAsia"/>
        </w:rPr>
        <w:br/>
      </w:r>
      <w:r>
        <w:rPr>
          <w:rFonts w:hint="eastAsia"/>
        </w:rPr>
        <w:t>　　第三节 中国灭蝇胺市场需求分析及预测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一、中国灭蝇胺市场需求特点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二、2018-2023年中国灭蝇胺市场需求量统计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三、2023-2029年中国灭蝇胺市场需求量预测</w:t>
      </w:r>
      <w:r>
        <w:rPr>
          <w:rFonts w:hint="eastAsia"/>
        </w:rPr>
        <w:br/>
      </w:r>
      <w:r>
        <w:rPr>
          <w:rFonts w:hint="eastAsia"/>
        </w:rPr>
        <w:t>　　第四节 中国灭蝇胺价格趋势分析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一、2018-2023年中国灭蝇胺市场价格趋势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二、2023-2029年中国灭蝇胺市场价格走势预测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2018-2023年灭蝇胺行业经济运行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2018-2023年中国灭蝇胺行业盈利能力分析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2018-2023年中国灭蝇胺行业发展能力分析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2018-2023年灭蝇胺行业偿债能力分析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2018-2023年灭蝇胺制造企业数量分析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中国灭蝇胺行业重点地区发展分析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**地区灭蝇胺市场发展分析</w:t>
      </w:r>
      <w:r>
        <w:rPr>
          <w:rFonts w:hint="eastAsia"/>
        </w:rPr>
        <w:br/>
      </w:r>
      <w:r>
        <w:rPr>
          <w:rFonts w:hint="eastAsia"/>
        </w:rPr>
        <w:t>　　第三节 **地区灭蝇胺市场发展分析</w:t>
      </w:r>
      <w:r>
        <w:rPr>
          <w:rFonts w:hint="eastAsia"/>
        </w:rPr>
        <w:br/>
      </w:r>
      <w:r>
        <w:rPr>
          <w:rFonts w:hint="eastAsia"/>
        </w:rPr>
        <w:t>　　第四节 **地区灭蝇胺市场发展分析</w:t>
      </w:r>
      <w:r>
        <w:rPr>
          <w:rFonts w:hint="eastAsia"/>
        </w:rPr>
        <w:br/>
      </w:r>
      <w:r>
        <w:rPr>
          <w:rFonts w:hint="eastAsia"/>
        </w:rPr>
        <w:t>　　第五节 **地区灭蝇胺市场发展分析</w:t>
      </w:r>
      <w:r>
        <w:rPr>
          <w:rFonts w:hint="eastAsia"/>
        </w:rPr>
        <w:br/>
      </w:r>
      <w:r>
        <w:rPr>
          <w:rFonts w:hint="eastAsia"/>
        </w:rPr>
        <w:t>　　第六节 **地区灭蝇胺市场发展分析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2018-2023年中国灭蝇胺进出口分析</w:t>
      </w:r>
      <w:r>
        <w:rPr>
          <w:rFonts w:hint="eastAsia"/>
        </w:rPr>
        <w:br/>
      </w:r>
      <w:r>
        <w:rPr>
          <w:rFonts w:hint="eastAsia"/>
        </w:rPr>
        <w:t>　　第一节 灭蝇胺进口情况分析</w:t>
      </w:r>
      <w:r>
        <w:rPr>
          <w:rFonts w:hint="eastAsia"/>
        </w:rPr>
        <w:br/>
      </w:r>
      <w:r>
        <w:rPr>
          <w:rFonts w:hint="eastAsia"/>
        </w:rPr>
        <w:t>　　第二节 灭蝇胺出口情况分析</w:t>
      </w:r>
      <w:r>
        <w:rPr>
          <w:rFonts w:hint="eastAsia"/>
        </w:rPr>
        <w:br/>
      </w:r>
      <w:r>
        <w:rPr>
          <w:rFonts w:hint="eastAsia"/>
        </w:rPr>
        <w:t>　　第三节 影响灭蝇胺进出口因素分析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主要灭蝇胺生产企业及竞争格局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三、企业灭蝇胺经营状况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三、企业灭蝇胺经营状况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三、企业灭蝇胺经营状况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三、企业灭蝇胺经营状况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三、企业灭蝇胺经营状况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三、企业灭蝇胺经营状况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灭蝇胺行业投资战略研究</w:t>
      </w:r>
      <w:r>
        <w:rPr>
          <w:rFonts w:hint="eastAsia"/>
        </w:rPr>
        <w:br/>
      </w:r>
      <w:r>
        <w:rPr>
          <w:rFonts w:hint="eastAsia"/>
        </w:rPr>
        <w:t>　　第一节 灭蝇胺行业发展战略研究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对我国灭蝇胺品牌的战略思考</w:t>
      </w:r>
      <w:r>
        <w:rPr>
          <w:rFonts w:hint="eastAsia"/>
        </w:rPr>
        <w:br/>
      </w:r>
      <w:r>
        <w:rPr>
          <w:rFonts w:hint="eastAsia"/>
        </w:rPr>
        <w:t>　　　　一、灭蝇胺品牌的重要性</w:t>
      </w:r>
      <w:r>
        <w:rPr>
          <w:rFonts w:hint="eastAsia"/>
        </w:rPr>
        <w:br/>
      </w:r>
      <w:r>
        <w:rPr>
          <w:rFonts w:hint="eastAsia"/>
        </w:rPr>
        <w:t>　　　　二、灭蝇胺实施品牌战略的意义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三、灭蝇胺企业品牌的现状分析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四、我国灭蝇胺企业的品牌战略</w:t>
      </w:r>
      <w:r>
        <w:rPr>
          <w:rFonts w:hint="eastAsia"/>
        </w:rPr>
        <w:br/>
      </w:r>
      <w:r>
        <w:rPr>
          <w:rFonts w:hint="eastAsia"/>
        </w:rPr>
        <w:t>　　　　五、灭蝇胺品牌战略管理的策略</w:t>
      </w:r>
      <w:r>
        <w:rPr>
          <w:rFonts w:hint="eastAsia"/>
        </w:rPr>
        <w:br/>
      </w:r>
      <w:r>
        <w:rPr>
          <w:rFonts w:hint="eastAsia"/>
        </w:rPr>
        <w:t>　　第三节 灭蝇胺经营策略分析</w:t>
      </w:r>
      <w:r>
        <w:rPr>
          <w:rFonts w:hint="eastAsia"/>
        </w:rPr>
        <w:br/>
      </w:r>
      <w:r>
        <w:rPr>
          <w:rFonts w:hint="eastAsia"/>
        </w:rPr>
        <w:t>　　　　一、灭蝇胺市场细分策略</w:t>
      </w:r>
      <w:r>
        <w:rPr>
          <w:rFonts w:hint="eastAsia"/>
        </w:rPr>
        <w:br/>
      </w:r>
      <w:r>
        <w:rPr>
          <w:rFonts w:hint="eastAsia"/>
        </w:rPr>
        <w:t>　　　　二、灭蝇胺市场创新策略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四、灭蝇胺新产品差异化战略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2023-2029年中国灭蝇胺发展趋势预测及投资风险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未来灭蝇胺行业发展趋势预测</w:t>
      </w:r>
      <w:r>
        <w:rPr>
          <w:rFonts w:hint="eastAsia"/>
        </w:rPr>
        <w:br/>
      </w:r>
      <w:r>
        <w:rPr>
          <w:rFonts w:hint="eastAsia"/>
        </w:rPr>
        <w:t>　　第二节 灭蝇胺行业投资风险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灭蝇胺投资建议</w:t>
      </w:r>
      <w:r>
        <w:rPr>
          <w:rFonts w:hint="eastAsia"/>
        </w:rPr>
        <w:br/>
      </w:r>
      <w:r>
        <w:rPr>
          <w:rFonts w:hint="eastAsia"/>
        </w:rPr>
        <w:t>　　第一节 灭蝇胺行业投资环境分析</w:t>
      </w:r>
      <w:r>
        <w:rPr>
          <w:rFonts w:hint="eastAsia"/>
        </w:rPr>
        <w:br/>
      </w:r>
      <w:r>
        <w:rPr>
          <w:rFonts w:hint="eastAsia"/>
        </w:rPr>
        <w:t>　　第二节 灭蝇胺行业投资进入壁垒分析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b1f9e010b456a" w:history="1">
        <w:r>
          <w:rPr>
            <w:rStyle w:val="Hyperlink"/>
          </w:rPr>
          <w:t>2023-2029年全球与中国灭蝇胺市场全面调研与发展趋势预测报告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3b1f9e010b456a" w:history="1">
        <w:r>
          <w:rPr>
            <w:rStyle w:val="Hyperlink"/>
          </w:rPr>
          <w:t>https://www.20087.com/9/77/MieYingAnXianZhuangYuFaZhanQuShi.html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57b849ed746a9" w:history="1">
      <w:r>
        <w:rPr>
          <w:rStyle w:val="Hyperlink"/>
        </w:rPr>
        <w:t>2023-2029年全球与中国灭蝇胺市场全面调研与发展趋势预测报告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MieYingAnXianZhuangYuFaZhanQuShi.html" TargetMode="External" Id="R783b1f9e010b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MieYingAnXianZhuangYuFaZhanQuShi.html" TargetMode="External" Id="Rc0157b849ed7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2023-06-04T04:53:00Z</dcterms:created>
  <dcterms:modified xsi:type="dcterms:W3CDTF">2023-06-04T05:53:00Z</dcterms:modified>
  <dc:subject>2023-2029年全球与中国灭蝇胺市场全面调研与发展趋势预测报告</dc:subject>
  <dc:title>2023-2029年全球与中国灭蝇胺市场全面调研与发展趋势预测报告</dc:title>
  <cp:keywords>2023-2029年全球与中国灭蝇胺市场全面调研与发展趋势预测报告</cp:keywords>
  <dc:description>2023-2029年全球与中国灭蝇胺市场全面调研与发展趋势预测报告</dc:description>
</cp:coreProperties>
</file>