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4dc74fee694069" w:history="1">
              <w:r>
                <w:rPr>
                  <w:rStyle w:val="Hyperlink"/>
                </w:rPr>
                <w:t>2026-2032年中国炔草酯原药行业发展研究分析与市场前景预测报告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4dc74fee694069" w:history="1">
              <w:r>
                <w:rPr>
                  <w:rStyle w:val="Hyperlink"/>
                </w:rPr>
                <w:t>2026-2032年中国炔草酯原药行业发展研究分析与市场前景预测报告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6009779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4dc74fee694069" w:history="1">
                <w:r>
                  <w:rPr>
                    <w:rStyle w:val="Hyperlink"/>
                  </w:rPr>
                  <w:t>https://www.20087.com/9/77/GuiCaoZhiYuanYaoHangYeFaZhanQianJing.html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b34dc74fee694069" w:history="1">
        <w:r>
          <w:rPr>
            <w:rStyle w:val="Hyperlink"/>
          </w:rPr>
          <w:t>2026-2032年中国炔草酯原药行业发展研究分析与市场前景预测报告</w:t>
        </w:r>
      </w:hyperlink>
      <w:r>
        <w:rPr>
          <w:rFonts w:hint="eastAsia"/>
        </w:rPr>
        <w:t>》，2025年炔草酯原药行业市场规模达 亿元，预计2032年市场规模将达 亿元，期间年均复合增长率（CAGR）达 %。报告基于科学的市场调研与数据分析，全面解析了炔草酯原药行业的市场规模、市场需求及发展现状。报告深入探讨了炔草酯原药产业链结构、细分市场特点及技术发展方向，并结合宏观经济环境与消费者需求变化，对炔草酯原药行业前景与未来趋势进行了科学预测，揭示了潜在增长空间。通过对炔草酯原药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炔草酯原药行业界定</w:t>
      </w:r>
      <w:r>
        <w:rPr>
          <w:rFonts w:hint="eastAsia"/>
        </w:rPr>
        <w:br/>
      </w:r>
      <w:r>
        <w:rPr>
          <w:rFonts w:hint="eastAsia"/>
        </w:rPr>
        <w:t>　　第一节 炔草酯原药行业定义</w:t>
      </w:r>
      <w:r>
        <w:rPr>
          <w:rFonts w:hint="eastAsia"/>
        </w:rPr>
        <w:br/>
      </w:r>
      <w:r>
        <w:rPr>
          <w:rFonts w:hint="eastAsia"/>
        </w:rPr>
        <w:t>　　第二节 炔草酯原药行业特点分析</w:t>
      </w:r>
      <w:r>
        <w:rPr>
          <w:rFonts w:hint="eastAsia"/>
        </w:rPr>
        <w:br/>
      </w:r>
      <w:r>
        <w:rPr>
          <w:rFonts w:hint="eastAsia"/>
        </w:rPr>
        <w:t>　　第三节 炔草酯原药产业链分析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中国炔草酯原药行业发展环境分析</w:t>
      </w:r>
      <w:r>
        <w:rPr>
          <w:rFonts w:hint="eastAsia"/>
        </w:rPr>
        <w:br/>
      </w:r>
      <w:r>
        <w:rPr>
          <w:rFonts w:hint="eastAsia"/>
        </w:rPr>
        <w:t>　　第一节 炔草酯原药行业经济环境分析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2025-2026年中国炔草酯原药技术发展研究</w:t>
      </w:r>
      <w:r>
        <w:rPr>
          <w:rFonts w:hint="eastAsia"/>
        </w:rPr>
        <w:br/>
      </w:r>
      <w:r>
        <w:rPr>
          <w:rFonts w:hint="eastAsia"/>
        </w:rPr>
        <w:t>　　第一节 当前炔草酯原药技术发展现状</w:t>
      </w:r>
      <w:r>
        <w:rPr>
          <w:rFonts w:hint="eastAsia"/>
        </w:rPr>
        <w:br/>
      </w:r>
      <w:r>
        <w:rPr>
          <w:rFonts w:hint="eastAsia"/>
        </w:rPr>
        <w:t>　　第二节 国内外炔草酯原药技术差异与原因</w:t>
      </w:r>
      <w:r>
        <w:rPr>
          <w:rFonts w:hint="eastAsia"/>
        </w:rPr>
        <w:br/>
      </w:r>
      <w:r>
        <w:rPr>
          <w:rFonts w:hint="eastAsia"/>
        </w:rPr>
        <w:t>　　第三节 炔草酯原药技术创新与发展趋势预测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技术进步对炔草酯原药行业的影响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2026年全球炔草酯原药行业市场运行形势分析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2026年全球炔草酯原药行业发展概况</w:t>
      </w:r>
      <w:r>
        <w:rPr>
          <w:rFonts w:hint="eastAsia"/>
        </w:rPr>
        <w:br/>
      </w:r>
      <w:r>
        <w:rPr>
          <w:rFonts w:hint="eastAsia"/>
        </w:rPr>
        <w:t>　　第二节 全球炔草酯原药行业发展走势</w:t>
      </w:r>
      <w:r>
        <w:rPr>
          <w:rFonts w:hint="eastAsia"/>
        </w:rPr>
        <w:br/>
      </w:r>
      <w:r>
        <w:rPr>
          <w:rFonts w:hint="eastAsia"/>
        </w:rPr>
        <w:t>　　　　二、全球炔草酯原药行业市场分布情况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三、全球炔草酯原药行业发展趋势分析</w:t>
      </w:r>
      <w:r>
        <w:rPr>
          <w:rFonts w:hint="eastAsia"/>
        </w:rPr>
        <w:br/>
      </w:r>
      <w:r>
        <w:rPr>
          <w:rFonts w:hint="eastAsia"/>
        </w:rPr>
        <w:t>　　第三节 全球炔草酯原药行业重点国家和区域分析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中国炔草酯原药行业发展调研</w:t>
      </w:r>
      <w:r>
        <w:rPr>
          <w:rFonts w:hint="eastAsia"/>
        </w:rPr>
        <w:br/>
      </w:r>
      <w:r>
        <w:rPr>
          <w:rFonts w:hint="eastAsia"/>
        </w:rPr>
        <w:t>　　第一节 中国炔草酯原药市场现状分析</w:t>
      </w:r>
      <w:r>
        <w:rPr>
          <w:rFonts w:hint="eastAsia"/>
        </w:rPr>
        <w:br/>
      </w:r>
      <w:r>
        <w:rPr>
          <w:rFonts w:hint="eastAsia"/>
        </w:rPr>
        <w:t>　　第二节 中国炔草酯原药行业产量情况分析及预测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一、炔草酯原药总体产能规模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三、2020-2025年中国炔草酯原药行业产量统计分析</w:t>
      </w:r>
      <w:r>
        <w:rPr>
          <w:rFonts w:hint="eastAsia"/>
        </w:rPr>
        <w:br/>
      </w:r>
      <w:r>
        <w:rPr>
          <w:rFonts w:hint="eastAsia"/>
        </w:rPr>
        <w:t>　　　　二、炔草酯原药生产区域分布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三、2026-2032年中国炔草酯原药行业产量预测分析</w:t>
      </w:r>
      <w:r>
        <w:rPr>
          <w:rFonts w:hint="eastAsia"/>
        </w:rPr>
        <w:br/>
      </w:r>
      <w:r>
        <w:rPr>
          <w:rFonts w:hint="eastAsia"/>
        </w:rPr>
        <w:t>　　第三节 中国炔草酯原药市场需求分析及预测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一、中国炔草酯原药市场需求特点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二、2020-2025年中国炔草酯原药市场需求量统计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三、2026-2032年中国炔草酯原药市场需求量预测分析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炔草酯原药行业细分产品市场调研分析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2020-2025年中国炔草酯原药行业重点地区调研分析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一、中国炔草酯原药行业重点区域市场结构调研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二、**地区炔草酯原药市场调研分析</w:t>
      </w:r>
      <w:r>
        <w:rPr>
          <w:rFonts w:hint="eastAsia"/>
        </w:rPr>
        <w:br/>
      </w:r>
      <w:r>
        <w:rPr>
          <w:rFonts w:hint="eastAsia"/>
        </w:rPr>
        <w:t>　　　　三、**地区炔草酯原药市场调研分析</w:t>
      </w:r>
      <w:r>
        <w:rPr>
          <w:rFonts w:hint="eastAsia"/>
        </w:rPr>
        <w:br/>
      </w:r>
      <w:r>
        <w:rPr>
          <w:rFonts w:hint="eastAsia"/>
        </w:rPr>
        <w:t>　　　　四、**地区炔草酯原药市场调研分析</w:t>
      </w:r>
      <w:r>
        <w:rPr>
          <w:rFonts w:hint="eastAsia"/>
        </w:rPr>
        <w:br/>
      </w:r>
      <w:r>
        <w:rPr>
          <w:rFonts w:hint="eastAsia"/>
        </w:rPr>
        <w:t>　　　　五、**地区炔草酯原药市场调研分析</w:t>
      </w:r>
      <w:r>
        <w:rPr>
          <w:rFonts w:hint="eastAsia"/>
        </w:rPr>
        <w:br/>
      </w:r>
      <w:r>
        <w:rPr>
          <w:rFonts w:hint="eastAsia"/>
        </w:rPr>
        <w:t>　　　　六、**地区炔草酯原药市场调研分析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中国炔草酯原药行业进出口情况分析预测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2020-2025年中国炔草酯原药行业进出口情况分析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一、2020-2025年中国炔草酯原药行业进口分析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二、2020-2025年中国炔草酯原药行业出口分析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2026-2032年中国炔草酯原药行业进出口情况预测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一、2026-2032年中国炔草酯原药行业进口预测分析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二、2026-2032年中国炔草酯原药行业出口预测分析</w:t>
      </w:r>
      <w:r>
        <w:rPr>
          <w:rFonts w:hint="eastAsia"/>
        </w:rPr>
        <w:br/>
      </w:r>
      <w:r>
        <w:rPr>
          <w:rFonts w:hint="eastAsia"/>
        </w:rPr>
        <w:t>　　第三节 影响炔草酯原药行业进出口变化的主要原因分析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炔草酯原药行业竞争格局分析</w:t>
      </w:r>
      <w:r>
        <w:rPr>
          <w:rFonts w:hint="eastAsia"/>
        </w:rPr>
        <w:br/>
      </w:r>
      <w:r>
        <w:rPr>
          <w:rFonts w:hint="eastAsia"/>
        </w:rPr>
        <w:t>　　第一节 炔草酯原药行业集中度分析</w:t>
      </w:r>
      <w:r>
        <w:rPr>
          <w:rFonts w:hint="eastAsia"/>
        </w:rPr>
        <w:br/>
      </w:r>
      <w:r>
        <w:rPr>
          <w:rFonts w:hint="eastAsia"/>
        </w:rPr>
        <w:t>　　　　一、炔草酯原药市场集中度分析</w:t>
      </w:r>
      <w:r>
        <w:rPr>
          <w:rFonts w:hint="eastAsia"/>
        </w:rPr>
        <w:br/>
      </w:r>
      <w:r>
        <w:rPr>
          <w:rFonts w:hint="eastAsia"/>
        </w:rPr>
        <w:t>　　　　二、炔草酯原药企业集中度分析</w:t>
      </w:r>
      <w:r>
        <w:rPr>
          <w:rFonts w:hint="eastAsia"/>
        </w:rPr>
        <w:br/>
      </w:r>
      <w:r>
        <w:rPr>
          <w:rFonts w:hint="eastAsia"/>
        </w:rPr>
        <w:t>　　　　三、炔草酯原药区域集中度分析</w:t>
      </w:r>
      <w:r>
        <w:rPr>
          <w:rFonts w:hint="eastAsia"/>
        </w:rPr>
        <w:br/>
      </w:r>
      <w:r>
        <w:rPr>
          <w:rFonts w:hint="eastAsia"/>
        </w:rPr>
        <w:t>　　第二节 炔草酯原药行业主要企业竞争力分析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炔草酯原药行业竞争格局分析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一、2026年炔草酯原药行业竞争分析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二、2026年中外炔草酯原药产品竞争分析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三、2020-2025年我国炔草酯原药市场竞争分析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四、2026-2032年国内主要炔草酯原药企业动向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炔草酯原药行业重点企业发展调研</w:t>
      </w:r>
      <w:r>
        <w:rPr>
          <w:rFonts w:hint="eastAsia"/>
        </w:rPr>
        <w:br/>
      </w:r>
      <w:r>
        <w:rPr>
          <w:rFonts w:hint="eastAsia"/>
        </w:rPr>
        <w:t>　　第一节 炔草酯原药重点企业（一）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炔草酯原药重点企业（二）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炔草酯原药重点企业（三）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炔草酯原药重点企业（四）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炔草酯原药重点企业（五）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炔草酯原药重点企业（六）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炔草酯原药企业管理策略建议</w:t>
      </w:r>
      <w:r>
        <w:rPr>
          <w:rFonts w:hint="eastAsia"/>
        </w:rPr>
        <w:br/>
      </w:r>
      <w:r>
        <w:rPr>
          <w:rFonts w:hint="eastAsia"/>
        </w:rPr>
        <w:t>　　第一节 提高炔草酯原药企业竞争力的策略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一、提高中国炔草酯原药企业核心竞争力的对策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二、炔草酯原药企业提升竞争力的主要方向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三、影响炔草酯原药企业核心竞争力的因素及提升途径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四、提高炔草酯原药企业竞争力的策略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对我国炔草酯原药品牌的战略思考</w:t>
      </w:r>
      <w:r>
        <w:rPr>
          <w:rFonts w:hint="eastAsia"/>
        </w:rPr>
        <w:br/>
      </w:r>
      <w:r>
        <w:rPr>
          <w:rFonts w:hint="eastAsia"/>
        </w:rPr>
        <w:t>　　　　一、炔草酯原药实施品牌战略的意义</w:t>
      </w:r>
      <w:r>
        <w:rPr>
          <w:rFonts w:hint="eastAsia"/>
        </w:rPr>
        <w:br/>
      </w:r>
      <w:r>
        <w:rPr>
          <w:rFonts w:hint="eastAsia"/>
        </w:rPr>
        <w:t>　　　　二、炔草酯原药企业品牌的现状分析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三、我国炔草酯原药企业的品牌战略</w:t>
      </w:r>
      <w:r>
        <w:rPr>
          <w:rFonts w:hint="eastAsia"/>
        </w:rPr>
        <w:br/>
      </w:r>
      <w:r>
        <w:rPr>
          <w:rFonts w:hint="eastAsia"/>
        </w:rPr>
        <w:t>　　　　四、炔草酯原药品牌战略管理的策略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2026-2032年中国炔草酯原药行业前景与风险预测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2026年中国炔草酯原药市场前景分析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2026-2032年中国炔草酯原药发展趋势预测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2026-2032年中国炔草酯原药行业投资特性分析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一、2026-2032年中国炔草酯原药行业进入壁垒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二、2026-2032年中国炔草酯原药行业盈利模式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三、2026-2032年中国炔草酯原药行业盈利因素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2026-2032年中国炔草酯原药行业投资机会分析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一、2026-2032年中国炔草酯原药细分市场投资机会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二、2026-2032年中国炔草酯原药行业区域市场投资潜力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2026-2032年中国炔草酯原药行业投资风险分析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一、2026-2032年中国炔草酯原药行业市场竞争风险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二、2026-2032年中国炔草酯原药行业技术风险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三、2026-2032年中国炔草酯原药行业政策风险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四、2026-2032年中国炔草酯原药行业进入退出风险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2026年炔草酯原药行业多维发展策略专题研究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2026年炔草酯原药行业降本增效与转型升级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一、炔草酯原药企业降本增效实施路径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2、智能制造提升炔草酯原药生产效率</w:t>
      </w:r>
      <w:r>
        <w:rPr>
          <w:rFonts w:hint="eastAsia"/>
        </w:rPr>
        <w:br/>
      </w:r>
      <w:r>
        <w:rPr>
          <w:rFonts w:hint="eastAsia"/>
        </w:rPr>
        <w:t>　　　　二、炔草酯原药产业转型升级关键举措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1、传统炔草酯原药业务数字化改造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2026年炔草酯原药行业价值评估与全球布局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一、炔草酯原药企业价值评估体系构建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1、炔草酯原药行业估值模型分析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2、成长性炔草酯原药企业筛选标准</w:t>
      </w:r>
      <w:r>
        <w:rPr>
          <w:rFonts w:hint="eastAsia"/>
        </w:rPr>
        <w:br/>
      </w:r>
      <w:r>
        <w:rPr>
          <w:rFonts w:hint="eastAsia"/>
        </w:rPr>
        <w:t>　　　　二、炔草酯原药行业出海布局战略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1、重点海外炔草酯原药市场投资机遇</w:t>
      </w:r>
      <w:r>
        <w:rPr>
          <w:rFonts w:hint="eastAsia"/>
        </w:rPr>
        <w:br/>
      </w:r>
      <w:r>
        <w:rPr>
          <w:rFonts w:hint="eastAsia"/>
        </w:rPr>
        <w:t>　　　　　　2、跨境炔草酯原药贸易风险应对策略</w:t>
      </w:r>
      <w:r>
        <w:rPr>
          <w:rFonts w:hint="eastAsia"/>
        </w:rPr>
        <w:br/>
      </w:r>
      <w:r>
        <w:rPr>
          <w:rFonts w:hint="eastAsia"/>
        </w:rPr>
        <w:t>　　第三节 2026年炔草酯原药行业标准体系与产业治理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一、炔草酯原药行业标准建设规划</w:t>
      </w:r>
      <w:r>
        <w:rPr>
          <w:rFonts w:hint="eastAsia"/>
        </w:rPr>
        <w:br/>
      </w:r>
      <w:r>
        <w:rPr>
          <w:rFonts w:hint="eastAsia"/>
        </w:rPr>
        <w:t>　　　　　　1、炔草酯原药产品质量标准升级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2、国际炔草酯原药标准对接路径</w:t>
      </w:r>
      <w:r>
        <w:rPr>
          <w:rFonts w:hint="eastAsia"/>
        </w:rPr>
        <w:br/>
      </w:r>
      <w:r>
        <w:rPr>
          <w:rFonts w:hint="eastAsia"/>
        </w:rPr>
        <w:t>　　　　二、炔草酯原药产业治理现代化建议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1、炔草酯原药行业监管创新机制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2、区域炔草酯原药产业集群培育政策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炔草酯原药行业研究结论</w:t>
      </w:r>
      <w:r>
        <w:rPr>
          <w:rFonts w:hint="eastAsia"/>
        </w:rPr>
        <w:br/>
      </w:r>
      <w:r>
        <w:rPr>
          <w:rFonts w:hint="eastAsia"/>
        </w:rPr>
        <w:t>　　第二节 炔草酯原药行业投资价值评估</w:t>
      </w:r>
      <w:r>
        <w:rPr>
          <w:rFonts w:hint="eastAsia"/>
        </w:rPr>
        <w:br/>
      </w:r>
      <w:r>
        <w:rPr>
          <w:rFonts w:hint="eastAsia"/>
        </w:rPr>
        <w:t>　　第三节 (中.智.林)炔草酯原药行业投资建议</w:t>
      </w:r>
      <w:r>
        <w:rPr>
          <w:rFonts w:hint="eastAsia"/>
        </w:rPr>
        <w:br/>
      </w:r>
      <w:r>
        <w:rPr>
          <w:rFonts w:hint="eastAsia"/>
        </w:rPr>
        <w:t>　　　　一、炔草酯原药行业投资策略建议</w:t>
      </w:r>
      <w:r>
        <w:rPr>
          <w:rFonts w:hint="eastAsia"/>
        </w:rPr>
        <w:br/>
      </w:r>
      <w:r>
        <w:rPr>
          <w:rFonts w:hint="eastAsia"/>
        </w:rPr>
        <w:t>　　　　二、炔草酯原药行业投资方向建议</w:t>
      </w:r>
      <w:r>
        <w:rPr>
          <w:rFonts w:hint="eastAsia"/>
        </w:rPr>
        <w:br/>
      </w:r>
      <w:r>
        <w:rPr>
          <w:rFonts w:hint="eastAsia"/>
        </w:rPr>
        <w:t>　　　　三、炔草酯原药行业投资方式建议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2020-2025年中国炔草酯原药市场规模及增长情况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2020-2025年中国炔草酯原药行业产量及增长趋势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2026-2032年中国炔草酯原药行业产量预测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2020-2025年中国炔草酯原药行业市场需求及增长情况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2026-2032年中国炔草酯原药行业市场需求预测</w:t>
      </w:r>
      <w:r>
        <w:rPr>
          <w:rFonts w:hint="eastAsia"/>
        </w:rPr>
        <w:br/>
      </w:r>
      <w:r>
        <w:rPr>
          <w:rFonts w:hint="eastAsia"/>
        </w:rPr>
        <w:t>　　图表 **地区炔草酯原药市场规模及增长情况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**地区炔草酯原药行业市场需求情况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**地区炔草酯原药市场规模及增长情况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**地区炔草酯原药行业市场需求情况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2020-2025年中国炔草酯原药行业出口情况分析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炔草酯原药重点企业经营情况分析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2026年炔草酯原药行业壁垒</w:t>
      </w:r>
      <w:r>
        <w:rPr>
          <w:rFonts w:hint="eastAsia"/>
        </w:rPr>
        <w:br/>
      </w:r>
      <w:r>
        <w:rPr>
          <w:rFonts w:hint="eastAsia"/>
        </w:rPr>
        <w:t>　　图表 2026年炔草酯原药市场前景分析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2026-2032年中国炔草酯原药市场规模预测</w:t>
      </w:r>
      <w:r>
        <w:rPr>
          <w:rFonts w:hint="eastAsia"/>
        </w:rPr>
        <w:br/>
      </w:r>
      <w:r>
        <w:rPr>
          <w:rFonts w:hint="eastAsia"/>
        </w:rPr>
        <w:t>　　图表 2026年炔草酯原药发展趋势预测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4dc74fee694069" w:history="1">
        <w:r>
          <w:rPr>
            <w:rStyle w:val="Hyperlink"/>
          </w:rPr>
          <w:t>2026-2032年中国炔草酯原药行业发展研究分析与市场前景预测报告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6009779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4dc74fee694069" w:history="1">
        <w:r>
          <w:rPr>
            <w:rStyle w:val="Hyperlink"/>
          </w:rPr>
          <w:t>https://www.20087.com/9/77/GuiCaoZhiYuanYaoHangYeFaZhanQianJing.html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热点：炔草酯原药价格行情、炔草酯原药国标、炔草酯原药检测误差范围是多少、炔草酯原药的检测标准是什么呢、炔苯酰草胺原药价格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904e65eee9c4969" w:history="1">
      <w:r>
        <w:rPr>
          <w:rStyle w:val="Hyperlink"/>
        </w:rPr>
        <w:t>2026-2032年中国炔草酯原药行业发展研究分析与市场前景预测报告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7/GuiCaoZhiYuanYaoHangYeFaZhanQianJing.html" TargetMode="External" Id="Rb34dc74fee69406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7/GuiCaoZhiYuanYaoHangYeFaZhanQianJing.html" TargetMode="External" Id="R0904e65eee9c496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2026-10-24T01:30:54Z</dcterms:created>
  <dcterms:modified xsi:type="dcterms:W3CDTF">2026-10-24T02:30:54Z</dcterms:modified>
  <dc:subject>2026-2032年中国炔草酯原药行业发展研究分析与市场前景预测报告</dc:subject>
  <dc:title>2026-2032年中国炔草酯原药行业发展研究分析与市场前景预测报告</dc:title>
  <cp:keywords>2026-2032年中国炔草酯原药行业发展研究分析与市场前景预测报告</cp:keywords>
  <dc:description>2026-2032年中国炔草酯原药行业发展研究分析与市场前景预测报告</dc:description>
</cp:coreProperties>
</file>