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fd052890f46c3" w:history="1">
              <w:r>
                <w:rPr>
                  <w:rStyle w:val="Hyperlink"/>
                </w:rPr>
                <w:t>2025年中国钒现状调研及发展趋势走势分析报告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fd052890f46c3" w:history="1">
              <w:r>
                <w:rPr>
                  <w:rStyle w:val="Hyperlink"/>
                </w:rPr>
                <w:t>2025年中国钒现状调研及发展趋势走势分析报告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fd052890f46c3" w:history="1">
                <w:r>
                  <w:rPr>
                    <w:rStyle w:val="Hyperlink"/>
                  </w:rPr>
                  <w:t>https://www.20087.com/9/37/FanHangYeQianJingFenXi.html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具有优异力学性能和耐腐蚀性的金属元素，主要用于钢铁合金、化学催化剂和电池储能等领域。目前，全球钒资源主要来源于钒钛磁铁矿和含钒原油，而钒的市场需求受到钢铁行业周期性和新能源技术发展的双重影响。近年来，随着电动汽车和大规模储能系统对钒电池的需求增加，钒市场呈现出新的增长点，推动了钒产业的产能扩张和技术升级。</w:t>
      </w:r>
      <w:r>
        <w:rPr>
          <w:rFonts w:hint="eastAsia"/>
        </w:rPr>
        <w:br/>
      </w:r>
      <w:r>
        <w:rPr>
          <w:rFonts w:hint="eastAsia"/>
        </w:rPr>
        <w:t>　　未来，钒产业将更加注重多元化应用和技术创新。一方面，通过开发钒在新材料和高科技领域的应用，如超导材料、光电子器件和生物医用材料，拓宽钒的市场空间，减少对传统钢铁行业的依赖。另一方面，钒产业将加大对钒电池和全钒液流电池的研发投入，提高电池的能量密度、循环寿命和成本效益，促进钒在储能领域的广泛应用。此外，随着资源回收和循环经济理念的普及，钒的回收利用技术将得到重视，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fd052890f46c3" w:history="1">
        <w:r>
          <w:rPr>
            <w:rStyle w:val="Hyperlink"/>
          </w:rPr>
          <w:t>2025年中国钒现状调研及发展趋势走势分析报告</w:t>
        </w:r>
      </w:hyperlink>
      <w:r>
        <w:rPr>
          <w:rFonts w:hint="eastAsia"/>
        </w:rPr>
        <w:t>》基于多年行业研究积累，结合钒市场发展现状，依托行业权威数据资源和长期市场监测数据库，对钒市场规模、技术现状及未来方向进行了全面分析。报告梳理了钒行业竞争格局，重点评估了主要企业的市场表现及品牌影响力，并通过SWOT分析揭示了钒行业机遇与潜在风险。同时，报告对钒市场前景和发展趋势进行了科学预测，为投资者提供了投资价值判断和策略建议，助力把握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钒产业发展情况基本综述</w:t>
      </w:r>
      <w:r>
        <w:rPr>
          <w:rFonts w:hint="eastAsia"/>
        </w:rPr>
        <w:br/>
      </w:r>
      <w:r>
        <w:rPr>
          <w:rFonts w:hint="eastAsia"/>
        </w:rPr>
        <w:t>　　第一节 钒的作用与分类</w:t>
      </w:r>
      <w:r>
        <w:rPr>
          <w:rFonts w:hint="eastAsia"/>
        </w:rPr>
        <w:br/>
      </w:r>
      <w:r>
        <w:rPr>
          <w:rFonts w:hint="eastAsia"/>
        </w:rPr>
        <w:t>　　　　一、金属钒性质和用途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三、钒产业链分析</w:t>
      </w:r>
      <w:r>
        <w:rPr>
          <w:rFonts w:hint="eastAsia"/>
        </w:rPr>
        <w:br/>
      </w:r>
      <w:r>
        <w:rPr>
          <w:rFonts w:hint="eastAsia"/>
        </w:rPr>
        <w:t>　　第二节 金属钒的资源储量状况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二、中国的钒资源状况</w:t>
      </w:r>
      <w:r>
        <w:rPr>
          <w:rFonts w:hint="eastAsia"/>
        </w:rPr>
        <w:br/>
      </w:r>
      <w:r>
        <w:rPr>
          <w:rFonts w:hint="eastAsia"/>
        </w:rPr>
        <w:t>　　第三节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国内外钒产业发展状况比较分析</w:t>
      </w:r>
      <w:r>
        <w:rPr>
          <w:rFonts w:hint="eastAsia"/>
        </w:rPr>
        <w:br/>
      </w:r>
      <w:r>
        <w:rPr>
          <w:rFonts w:hint="eastAsia"/>
        </w:rPr>
        <w:t>　　第一节 中国钒产业发展状况</w:t>
      </w:r>
      <w:r>
        <w:rPr>
          <w:rFonts w:hint="eastAsia"/>
        </w:rPr>
        <w:br/>
      </w:r>
      <w:r>
        <w:rPr>
          <w:rFonts w:hint="eastAsia"/>
        </w:rPr>
        <w:t>　　　　一、中国钒产业发展历程</w:t>
      </w:r>
      <w:r>
        <w:rPr>
          <w:rFonts w:hint="eastAsia"/>
        </w:rPr>
        <w:br/>
      </w:r>
      <w:r>
        <w:rPr>
          <w:rFonts w:hint="eastAsia"/>
        </w:rPr>
        <w:t>　　　　二、中国钒产业技术发展现状</w:t>
      </w:r>
      <w:r>
        <w:rPr>
          <w:rFonts w:hint="eastAsia"/>
        </w:rPr>
        <w:br/>
      </w:r>
      <w:r>
        <w:rPr>
          <w:rFonts w:hint="eastAsia"/>
        </w:rPr>
        <w:t>　　第二节 国际钒产业发展轨迹综述</w:t>
      </w:r>
      <w:r>
        <w:rPr>
          <w:rFonts w:hint="eastAsia"/>
        </w:rPr>
        <w:br/>
      </w:r>
      <w:r>
        <w:rPr>
          <w:rFonts w:hint="eastAsia"/>
        </w:rPr>
        <w:t>　　第三节 主要国家钒产业发展的借鉴</w:t>
      </w:r>
      <w:r>
        <w:rPr>
          <w:rFonts w:hint="eastAsia"/>
        </w:rPr>
        <w:br/>
      </w:r>
      <w:r>
        <w:rPr>
          <w:rFonts w:hint="eastAsia"/>
        </w:rPr>
        <w:t>　　第四节 国际钒的市场发展情况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中国钒行业政策环境分析</w:t>
      </w:r>
      <w:r>
        <w:rPr>
          <w:rFonts w:hint="eastAsia"/>
        </w:rPr>
        <w:br/>
      </w:r>
      <w:r>
        <w:rPr>
          <w:rFonts w:hint="eastAsia"/>
        </w:rPr>
        <w:t>　　　　一、钒产业开采政策分析</w:t>
      </w:r>
      <w:r>
        <w:rPr>
          <w:rFonts w:hint="eastAsia"/>
        </w:rPr>
        <w:br/>
      </w:r>
      <w:r>
        <w:rPr>
          <w:rFonts w:hint="eastAsia"/>
        </w:rPr>
        <w:t>　　　　二、钒产品进出口政策分析</w:t>
      </w:r>
      <w:r>
        <w:rPr>
          <w:rFonts w:hint="eastAsia"/>
        </w:rPr>
        <w:br/>
      </w:r>
      <w:r>
        <w:rPr>
          <w:rFonts w:hint="eastAsia"/>
        </w:rPr>
        <w:t>　　　　三、钒相关政策影响分析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中国钒行业市场运行状况分析</w:t>
      </w:r>
      <w:r>
        <w:rPr>
          <w:rFonts w:hint="eastAsia"/>
        </w:rPr>
        <w:br/>
      </w:r>
      <w:r>
        <w:rPr>
          <w:rFonts w:hint="eastAsia"/>
        </w:rPr>
        <w:t>　　第一节 钒的提取与生产</w:t>
      </w:r>
      <w:r>
        <w:rPr>
          <w:rFonts w:hint="eastAsia"/>
        </w:rPr>
        <w:br/>
      </w:r>
      <w:r>
        <w:rPr>
          <w:rFonts w:hint="eastAsia"/>
        </w:rPr>
        <w:t>　　第二节 钒工业的发展</w:t>
      </w:r>
      <w:r>
        <w:rPr>
          <w:rFonts w:hint="eastAsia"/>
        </w:rPr>
        <w:br/>
      </w:r>
      <w:r>
        <w:rPr>
          <w:rFonts w:hint="eastAsia"/>
        </w:rPr>
        <w:t>　　　　一、世界钒工业的发展现状</w:t>
      </w:r>
      <w:r>
        <w:rPr>
          <w:rFonts w:hint="eastAsia"/>
        </w:rPr>
        <w:br/>
      </w:r>
      <w:r>
        <w:rPr>
          <w:rFonts w:hint="eastAsia"/>
        </w:rPr>
        <w:t>　　　　二、中国钒工业的发展现状</w:t>
      </w:r>
      <w:r>
        <w:rPr>
          <w:rFonts w:hint="eastAsia"/>
        </w:rPr>
        <w:br/>
      </w:r>
      <w:r>
        <w:rPr>
          <w:rFonts w:hint="eastAsia"/>
        </w:rPr>
        <w:t>　　第三节 中国钒的市场发展情况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三、技术状况</w:t>
      </w:r>
      <w:r>
        <w:rPr>
          <w:rFonts w:hint="eastAsia"/>
        </w:rPr>
        <w:br/>
      </w:r>
      <w:r>
        <w:rPr>
          <w:rFonts w:hint="eastAsia"/>
        </w:rPr>
        <w:t>　　第四节 中国钒产业发展存在问题分析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中国钒市场需求情况分析</w:t>
      </w:r>
      <w:r>
        <w:rPr>
          <w:rFonts w:hint="eastAsia"/>
        </w:rPr>
        <w:br/>
      </w:r>
      <w:r>
        <w:rPr>
          <w:rFonts w:hint="eastAsia"/>
        </w:rPr>
        <w:t>　　第一节 钒在钢铁行业中应用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第二节 工、模具行业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第六节 铁路行业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二、钒的应用前景</w:t>
      </w:r>
      <w:r>
        <w:rPr>
          <w:rFonts w:hint="eastAsia"/>
        </w:rPr>
        <w:br/>
      </w:r>
      <w:r>
        <w:rPr>
          <w:rFonts w:hint="eastAsia"/>
        </w:rPr>
        <w:t>　　　　三、钒的应用方式</w:t>
      </w:r>
      <w:r>
        <w:rPr>
          <w:rFonts w:hint="eastAsia"/>
        </w:rPr>
        <w:br/>
      </w:r>
      <w:r>
        <w:rPr>
          <w:rFonts w:hint="eastAsia"/>
        </w:rPr>
        <w:t>　　　　四、钒的需求现状</w:t>
      </w:r>
      <w:r>
        <w:rPr>
          <w:rFonts w:hint="eastAsia"/>
        </w:rPr>
        <w:br/>
      </w:r>
      <w:r>
        <w:rPr>
          <w:rFonts w:hint="eastAsia"/>
        </w:rPr>
        <w:t>　　　　五、钒的应用前景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中国钒产业竞争格局分析</w:t>
      </w:r>
      <w:r>
        <w:rPr>
          <w:rFonts w:hint="eastAsia"/>
        </w:rPr>
        <w:br/>
      </w:r>
      <w:r>
        <w:rPr>
          <w:rFonts w:hint="eastAsia"/>
        </w:rPr>
        <w:t>　　　　一、钒产业集中度展望</w:t>
      </w:r>
      <w:r>
        <w:rPr>
          <w:rFonts w:hint="eastAsia"/>
        </w:rPr>
        <w:br/>
      </w:r>
      <w:r>
        <w:rPr>
          <w:rFonts w:hint="eastAsia"/>
        </w:rPr>
        <w:t>　　　　二、钒产业竞争格局对产品价格的影响展望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t>　　第二节 中国钒产业集中度分析</w:t>
      </w:r>
      <w:r>
        <w:rPr>
          <w:rFonts w:hint="eastAsia"/>
        </w:rPr>
        <w:br/>
      </w:r>
      <w:r>
        <w:rPr>
          <w:rFonts w:hint="eastAsia"/>
        </w:rPr>
        <w:t>　　　　一、钒产业市场集中度分析</w:t>
      </w:r>
      <w:r>
        <w:rPr>
          <w:rFonts w:hint="eastAsia"/>
        </w:rPr>
        <w:br/>
      </w:r>
      <w:r>
        <w:rPr>
          <w:rFonts w:hint="eastAsia"/>
        </w:rPr>
        <w:t>　　　　二、钒产业区域集中度分析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国内钒产业重点企业经营与财务状况分析</w:t>
      </w:r>
      <w:r>
        <w:rPr>
          <w:rFonts w:hint="eastAsia"/>
        </w:rPr>
        <w:br/>
      </w:r>
      <w:r>
        <w:rPr>
          <w:rFonts w:hint="eastAsia"/>
        </w:rPr>
        <w:t>　　第一节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承德钢铁集团有限公司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沈阳市华瑞钒产业有限公司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承德金摩钒产业有限公司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新余市永盛工贸有限公司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宝鸡中色特种金属有限责任公司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锦州钒产业有限责任公司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中国钒的上下游产业运行分析</w:t>
      </w:r>
      <w:r>
        <w:rPr>
          <w:rFonts w:hint="eastAsia"/>
        </w:rPr>
        <w:br/>
      </w:r>
      <w:r>
        <w:rPr>
          <w:rFonts w:hint="eastAsia"/>
        </w:rPr>
        <w:t>　　第一节 中国钒土矿基本概况</w:t>
      </w:r>
      <w:r>
        <w:rPr>
          <w:rFonts w:hint="eastAsia"/>
        </w:rPr>
        <w:br/>
      </w:r>
      <w:r>
        <w:rPr>
          <w:rFonts w:hint="eastAsia"/>
        </w:rPr>
        <w:t>　　第二节 中国钢铁行业的发展情况</w:t>
      </w:r>
      <w:r>
        <w:rPr>
          <w:rFonts w:hint="eastAsia"/>
        </w:rPr>
        <w:br/>
      </w:r>
      <w:r>
        <w:rPr>
          <w:rFonts w:hint="eastAsia"/>
        </w:rPr>
        <w:t>　　　　一、当前世界钢铁行业的发展状况</w:t>
      </w:r>
      <w:r>
        <w:rPr>
          <w:rFonts w:hint="eastAsia"/>
        </w:rPr>
        <w:br/>
      </w:r>
      <w:r>
        <w:rPr>
          <w:rFonts w:hint="eastAsia"/>
        </w:rPr>
        <w:t>　　　　二、钢铁工业趋势分析</w:t>
      </w:r>
      <w:r>
        <w:rPr>
          <w:rFonts w:hint="eastAsia"/>
        </w:rPr>
        <w:br/>
      </w:r>
      <w:r>
        <w:rPr>
          <w:rFonts w:hint="eastAsia"/>
        </w:rPr>
        <w:t>　　　　三、中国铁合金市场发展情况</w:t>
      </w:r>
      <w:r>
        <w:rPr>
          <w:rFonts w:hint="eastAsia"/>
        </w:rPr>
        <w:br/>
      </w:r>
      <w:r>
        <w:rPr>
          <w:rFonts w:hint="eastAsia"/>
        </w:rPr>
        <w:t>　　第三节 石化行业发展态势展望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2025-2031年中国钒行业前景展望及投资风险分析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2025-2031年中国钒行业应预测分析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2025-2031年中国钒行业供求形势预测</w:t>
      </w:r>
      <w:r>
        <w:rPr>
          <w:rFonts w:hint="eastAsia"/>
        </w:rPr>
        <w:br/>
      </w:r>
      <w:r>
        <w:rPr>
          <w:rFonts w:hint="eastAsia"/>
        </w:rPr>
        <w:t>　　第三节 2025-2031年中国钒行业发展前景展望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2025-2031年中国钒行业投资机会</w:t>
      </w:r>
      <w:r>
        <w:rPr>
          <w:rFonts w:hint="eastAsia"/>
        </w:rPr>
        <w:br/>
      </w:r>
      <w:r>
        <w:rPr>
          <w:rFonts w:hint="eastAsia"/>
        </w:rPr>
        <w:t>　　第五节 2025-2031年中国钒行业投资风险展望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中国钒产业企业经营战略建议</w:t>
      </w:r>
      <w:r>
        <w:rPr>
          <w:rFonts w:hint="eastAsia"/>
        </w:rPr>
        <w:br/>
      </w:r>
      <w:r>
        <w:rPr>
          <w:rFonts w:hint="eastAsia"/>
        </w:rPr>
        <w:t>　　第一节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第二节 中.智.林：中国企业资本运作战略选择方案研究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钒的生产工艺示意图</w:t>
      </w:r>
      <w:r>
        <w:rPr>
          <w:rFonts w:hint="eastAsia"/>
        </w:rPr>
        <w:br/>
      </w:r>
      <w:r>
        <w:rPr>
          <w:rFonts w:hint="eastAsia"/>
        </w:rPr>
        <w:t>　　图表 钒的主要矿藏分布图</w:t>
      </w:r>
      <w:r>
        <w:rPr>
          <w:rFonts w:hint="eastAsia"/>
        </w:rPr>
        <w:br/>
      </w:r>
      <w:r>
        <w:rPr>
          <w:rFonts w:hint="eastAsia"/>
        </w:rPr>
        <w:t>　　图表 世界钒可开采储量和保有储量</w:t>
      </w:r>
      <w:r>
        <w:rPr>
          <w:rFonts w:hint="eastAsia"/>
        </w:rPr>
        <w:br/>
      </w:r>
      <w:r>
        <w:rPr>
          <w:rFonts w:hint="eastAsia"/>
        </w:rPr>
        <w:t>　　图表 2020-2025年中国承德新新钒钛股份有限公司五氧化二钒产量对比图</w:t>
      </w:r>
      <w:r>
        <w:rPr>
          <w:rFonts w:hint="eastAsia"/>
        </w:rPr>
        <w:br/>
      </w:r>
      <w:r>
        <w:rPr>
          <w:rFonts w:hint="eastAsia"/>
        </w:rPr>
        <w:t>　　图表 2025年中国各省钒品（折五氧化二钒）产量图</w:t>
      </w:r>
      <w:r>
        <w:rPr>
          <w:rFonts w:hint="eastAsia"/>
        </w:rPr>
        <w:br/>
      </w:r>
      <w:r>
        <w:rPr>
          <w:rFonts w:hint="eastAsia"/>
        </w:rPr>
        <w:t>　　图表 钒化合物在化学工业中的应用</w:t>
      </w:r>
      <w:r>
        <w:rPr>
          <w:rFonts w:hint="eastAsia"/>
        </w:rPr>
        <w:br/>
      </w:r>
      <w:r>
        <w:rPr>
          <w:rFonts w:hint="eastAsia"/>
        </w:rPr>
        <w:t>　　图表 全球钒制品市场份额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fd052890f46c3" w:history="1">
        <w:r>
          <w:rPr>
            <w:rStyle w:val="Hyperlink"/>
          </w:rPr>
          <w:t>2025年中国钒现状调研及发展趋势走势分析报告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fd052890f46c3" w:history="1">
        <w:r>
          <w:rPr>
            <w:rStyle w:val="Hyperlink"/>
          </w:rPr>
          <w:t>https://www.20087.com/9/37/FanHangYeQianJingFenXi.html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0b580dd34a0e" w:history="1">
      <w:r>
        <w:rPr>
          <w:rStyle w:val="Hyperlink"/>
        </w:rPr>
        <w:t>2025年中国钒现状调研及发展趋势走势分析报告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HangYeQianJingFenXi.html" TargetMode="External" Id="R6d8fd052890f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HangYeQianJingFenXi.html" TargetMode="External" Id="R500b0b580dd3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2025-01-13T08:56:00Z</dcterms:created>
  <dcterms:modified xsi:type="dcterms:W3CDTF">2025-01-13T09:56:00Z</dcterms:modified>
  <dc:subject>2025年中国钒现状调研及发展趋势走势分析报告</dc:subject>
  <dc:title>2025年中国钒现状调研及发展趋势走势分析报告</dc:title>
  <cp:keywords>2025年中国钒现状调研及发展趋势走势分析报告</cp:keywords>
  <dc:description>2025年中国钒现状调研及发展趋势走势分析报告</dc:description>
</cp:coreProperties>
</file>