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e3759fd884e9d" w:history="1">
              <w:r>
                <w:rPr>
                  <w:rStyle w:val="Hyperlink"/>
                </w:rPr>
                <w:t>2024-2030年中国饲料酸化剂行业调研与前景趋势预测报告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e3759fd884e9d" w:history="1">
              <w:r>
                <w:rPr>
                  <w:rStyle w:val="Hyperlink"/>
                </w:rPr>
                <w:t>2024-2030年中国饲料酸化剂行业调研与前景趋势预测报告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e3759fd884e9d" w:history="1">
                <w:r>
                  <w:rPr>
                    <w:rStyle w:val="Hyperlink"/>
                  </w:rPr>
                  <w:t>https://www.20087.com/9/97/SiLiaoSuanHuaJiHangYeFaZhanQuShi.html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酸化剂是一种添加到动物饲料中的功能性添加剂，主要用于调节肠道pH值，抑制有害菌群的生长，从而提高动物的消化吸收能力和健康水平。近年来，随着畜牧业的规模化发展和对动物健康关注度的提升，饲料酸化剂的应用范围不断扩大。目前，饲料酸化剂不仅在种类上更加丰富，涵盖了有机酸、无机酸等多种类型，而且在应用效果上也有所改进，通过优化配方和提高生物利用度，增强了产品的功效。</w:t>
      </w:r>
      <w:r>
        <w:rPr>
          <w:rFonts w:hint="eastAsia"/>
        </w:rPr>
        <w:br/>
      </w:r>
      <w:r>
        <w:rPr>
          <w:rFonts w:hint="eastAsia"/>
        </w:rPr>
        <w:t>　　未来，饲料酸化剂的发展将更加注重功能性与安全性。一方面，随着科学研究的深入，未来的饲料酸化剂将更加注重功能性，通过添加益生菌、酶制剂等成分，增强动物的免疫力和生长性能。另一方面，随着食品安全法规的趋严，未来的饲料酸化剂将更加注重安全性，通过采用更加纯净的原料和严格的生产工艺，确保产品的安全性。此外，随着养殖业向生态化方向发展，未来的饲料酸化剂将更加注重环保设计，减少对环境的负面影响，促进畜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e3759fd884e9d" w:history="1">
        <w:r>
          <w:rPr>
            <w:rStyle w:val="Hyperlink"/>
          </w:rPr>
          <w:t>2024-2030年中国饲料酸化剂行业调研与前景趋势预测报告</w:t>
        </w:r>
      </w:hyperlink>
      <w:r>
        <w:rPr>
          <w:rFonts w:hint="eastAsia"/>
        </w:rPr>
        <w:t>》基于国家统计局、发改委以及饲料酸化剂相关行业协会、科研单位的数据以及研究团队长期监测，对饲料酸化剂行业的市场规模、需求及产业链进行了深入分析。饲料酸化剂报告全面阐述了行业现状，科学预测了饲料酸化剂市场前景与发展趋势，并重点关注了饲料酸化剂重点企业的经营状况及竞争格局。同时，饲料酸化剂报告还剖析了饲料酸化剂价格动态、市场集中度与品牌影响力，进一步细分了市场，揭示了饲料酸化剂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饲料酸化剂行业界定</w:t>
      </w:r>
      <w:r>
        <w:rPr>
          <w:rFonts w:hint="eastAsia"/>
        </w:rPr>
        <w:br/>
      </w:r>
      <w:r>
        <w:rPr>
          <w:rFonts w:hint="eastAsia"/>
        </w:rPr>
        <w:t>　　第一节 饲料酸化剂行业定义</w:t>
      </w:r>
      <w:r>
        <w:rPr>
          <w:rFonts w:hint="eastAsia"/>
        </w:rPr>
        <w:br/>
      </w:r>
      <w:r>
        <w:rPr>
          <w:rFonts w:hint="eastAsia"/>
        </w:rPr>
        <w:t>　　第二节 饲料酸化剂行业特点分析</w:t>
      </w:r>
      <w:r>
        <w:rPr>
          <w:rFonts w:hint="eastAsia"/>
        </w:rPr>
        <w:br/>
      </w:r>
      <w:r>
        <w:rPr>
          <w:rFonts w:hint="eastAsia"/>
        </w:rPr>
        <w:t>　　第三节 饲料酸化剂行业发展历程</w:t>
      </w:r>
      <w:r>
        <w:rPr>
          <w:rFonts w:hint="eastAsia"/>
        </w:rPr>
        <w:br/>
      </w:r>
      <w:r>
        <w:rPr>
          <w:rFonts w:hint="eastAsia"/>
        </w:rPr>
        <w:t>　　第四节 饲料酸化剂产业链分析</w:t>
      </w:r>
      <w:r>
        <w:rPr>
          <w:rFonts w:hint="eastAsia"/>
        </w:rPr>
        <w:br/>
      </w:r>
      <w:r>
        <w:rPr>
          <w:rFonts w:hint="eastAsia"/>
        </w:rPr>
        <w:t>　　第五节 饲料酸化剂产品分类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国际饲料酸化剂市场发展现状分析</w:t>
      </w:r>
      <w:r>
        <w:rPr>
          <w:rFonts w:hint="eastAsia"/>
        </w:rPr>
        <w:br/>
      </w:r>
      <w:r>
        <w:rPr>
          <w:rFonts w:hint="eastAsia"/>
        </w:rPr>
        <w:t>　　第一节 国际饲料酸化剂行业总体情况</w:t>
      </w:r>
      <w:r>
        <w:rPr>
          <w:rFonts w:hint="eastAsia"/>
        </w:rPr>
        <w:br/>
      </w:r>
      <w:r>
        <w:rPr>
          <w:rFonts w:hint="eastAsia"/>
        </w:rPr>
        <w:t>　　第二节 饲料酸化剂行业重点市场分析</w:t>
      </w:r>
      <w:r>
        <w:rPr>
          <w:rFonts w:hint="eastAsia"/>
        </w:rPr>
        <w:br/>
      </w:r>
      <w:r>
        <w:rPr>
          <w:rFonts w:hint="eastAsia"/>
        </w:rPr>
        <w:t>　　第三节 国际饲料酸化剂行业趋势预测分析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中国饲料酸化剂行业发展环境分析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饲料酸化剂行业经济环境分析</w:t>
      </w:r>
      <w:r>
        <w:rPr>
          <w:rFonts w:hint="eastAsia"/>
        </w:rPr>
        <w:br/>
      </w:r>
      <w:r>
        <w:rPr>
          <w:rFonts w:hint="eastAsia"/>
        </w:rPr>
        <w:t>　　第二节 饲料酸化剂行业政策环境分析</w:t>
      </w:r>
      <w:r>
        <w:rPr>
          <w:rFonts w:hint="eastAsia"/>
        </w:rPr>
        <w:br/>
      </w:r>
      <w:r>
        <w:rPr>
          <w:rFonts w:hint="eastAsia"/>
        </w:rPr>
        <w:t>　　第三节 饲料酸化剂行业技术环境分析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饲料酸化剂行业技术发展现状及趋势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当前中国饲料酸化剂技术发展现状</w:t>
      </w:r>
      <w:r>
        <w:rPr>
          <w:rFonts w:hint="eastAsia"/>
        </w:rPr>
        <w:br/>
      </w:r>
      <w:r>
        <w:rPr>
          <w:rFonts w:hint="eastAsia"/>
        </w:rPr>
        <w:t>　　第二节 中外饲料酸化剂技术差距及产生差距的主要原因分析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提高中国饲料酸化剂技术的对策</w:t>
      </w:r>
      <w:r>
        <w:rPr>
          <w:rFonts w:hint="eastAsia"/>
        </w:rPr>
        <w:br/>
      </w:r>
      <w:r>
        <w:rPr>
          <w:rFonts w:hint="eastAsia"/>
        </w:rPr>
        <w:t>　　第四节 中国饲料酸化剂研发、设计发展趋势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中国饲料酸化剂行业市场供需状况分析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中国饲料酸化剂行业市场规模情况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中国饲料酸化剂行业盈利情况分析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中国饲料酸化剂行业市场需求状况</w:t>
      </w:r>
      <w:r>
        <w:rPr>
          <w:rFonts w:hint="eastAsia"/>
        </w:rPr>
        <w:br/>
      </w:r>
      <w:r>
        <w:rPr>
          <w:rFonts w:hint="eastAsia"/>
        </w:rPr>
        <w:t>　　第四节 中国饲料酸化剂行业市场供给状况</w:t>
      </w:r>
      <w:r>
        <w:rPr>
          <w:rFonts w:hint="eastAsia"/>
        </w:rPr>
        <w:br/>
      </w:r>
      <w:r>
        <w:rPr>
          <w:rFonts w:hint="eastAsia"/>
        </w:rPr>
        <w:t>　　第五节 饲料酸化剂行业市场供需平衡状况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中国饲料酸化剂所属行业进出口情况分析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饲料酸化剂行业出口情况</w:t>
      </w:r>
      <w:r>
        <w:rPr>
          <w:rFonts w:hint="eastAsia"/>
        </w:rPr>
        <w:br/>
      </w:r>
      <w:r>
        <w:rPr>
          <w:rFonts w:hint="eastAsia"/>
        </w:rPr>
        <w:t>　　第二节 饲料酸化剂行业进口情况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饲料酸化剂行业细分市场监测分析</w:t>
      </w:r>
      <w:r>
        <w:rPr>
          <w:rFonts w:hint="eastAsia"/>
        </w:rPr>
        <w:br/>
      </w:r>
      <w:r>
        <w:rPr>
          <w:rFonts w:hint="eastAsia"/>
        </w:rPr>
        <w:t>　　第一节 家禽市场</w:t>
      </w:r>
      <w:r>
        <w:rPr>
          <w:rFonts w:hint="eastAsia"/>
        </w:rPr>
        <w:br/>
      </w:r>
      <w:r>
        <w:rPr>
          <w:rFonts w:hint="eastAsia"/>
        </w:rPr>
        <w:t>　　第二节 猪市场</w:t>
      </w:r>
      <w:r>
        <w:rPr>
          <w:rFonts w:hint="eastAsia"/>
        </w:rPr>
        <w:br/>
      </w:r>
      <w:r>
        <w:rPr>
          <w:rFonts w:hint="eastAsia"/>
        </w:rPr>
        <w:t>　　第三节 牛市场</w:t>
      </w:r>
      <w:r>
        <w:rPr>
          <w:rFonts w:hint="eastAsia"/>
        </w:rPr>
        <w:br/>
      </w:r>
      <w:r>
        <w:rPr>
          <w:rFonts w:hint="eastAsia"/>
        </w:rPr>
        <w:t>　　第四节 水生动物市场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中国饲料酸化剂行业重点区域市场分析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饲料酸化剂行业区域市场分布情况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中国饲料酸化剂行业产品价格监测</w:t>
      </w:r>
      <w:r>
        <w:rPr>
          <w:rFonts w:hint="eastAsia"/>
        </w:rPr>
        <w:br/>
      </w:r>
      <w:r>
        <w:rPr>
          <w:rFonts w:hint="eastAsia"/>
        </w:rPr>
        <w:t>第十章 饲料酸化剂行业上、下游市场分析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饲料酸化剂行业上游</w:t>
      </w:r>
      <w:r>
        <w:rPr>
          <w:rFonts w:hint="eastAsia"/>
        </w:rPr>
        <w:br/>
      </w:r>
      <w:r>
        <w:rPr>
          <w:rFonts w:hint="eastAsia"/>
        </w:rPr>
        <w:t>　　第二节 饲料酸化剂行业下游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饲料酸化剂行业重点企业发展调研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巴斯夫（中国）有限公司</w:t>
      </w:r>
      <w:r>
        <w:rPr>
          <w:rFonts w:hint="eastAsia"/>
        </w:rPr>
        <w:br/>
      </w:r>
      <w:r>
        <w:rPr>
          <w:rFonts w:hint="eastAsia"/>
        </w:rPr>
        <w:t>　　第二节 建明工业</w:t>
      </w:r>
      <w:r>
        <w:rPr>
          <w:rFonts w:hint="eastAsia"/>
        </w:rPr>
        <w:br/>
      </w:r>
      <w:r>
        <w:rPr>
          <w:rFonts w:hint="eastAsia"/>
        </w:rPr>
        <w:t>　　第三节 瑞典（PERSTORP）柏斯托公司</w:t>
      </w:r>
      <w:r>
        <w:rPr>
          <w:rFonts w:hint="eastAsia"/>
        </w:rPr>
        <w:br/>
      </w:r>
      <w:r>
        <w:rPr>
          <w:rFonts w:hint="eastAsia"/>
        </w:rPr>
        <w:t>　　第四节 NOVUS INTERNATIONAL</w:t>
      </w:r>
      <w:r>
        <w:rPr>
          <w:rFonts w:hint="eastAsia"/>
        </w:rPr>
        <w:br/>
      </w:r>
      <w:r>
        <w:rPr>
          <w:rFonts w:hint="eastAsia"/>
        </w:rPr>
        <w:t>　　第五节 NUTRECO</w:t>
      </w:r>
      <w:r>
        <w:rPr>
          <w:rFonts w:hint="eastAsia"/>
        </w:rPr>
        <w:br/>
      </w:r>
      <w:r>
        <w:rPr>
          <w:rFonts w:hint="eastAsia"/>
        </w:rPr>
        <w:t>　　第六节 BIOMIN HOLDING GMBH</w:t>
      </w:r>
      <w:r>
        <w:rPr>
          <w:rFonts w:hint="eastAsia"/>
        </w:rPr>
        <w:br/>
      </w:r>
      <w:r>
        <w:rPr>
          <w:rFonts w:hint="eastAsia"/>
        </w:rPr>
        <w:t>　　第七节 广东绿生源饲料科技有限公司</w:t>
      </w:r>
      <w:r>
        <w:rPr>
          <w:rFonts w:hint="eastAsia"/>
        </w:rPr>
        <w:br/>
      </w:r>
      <w:r>
        <w:rPr>
          <w:rFonts w:hint="eastAsia"/>
        </w:rPr>
        <w:t>　　第八节 潍坊加易加生物科技有限公司</w:t>
      </w:r>
      <w:r>
        <w:rPr>
          <w:rFonts w:hint="eastAsia"/>
        </w:rPr>
        <w:br/>
      </w:r>
      <w:r>
        <w:rPr>
          <w:rFonts w:hint="eastAsia"/>
        </w:rPr>
        <w:t>　　第九节 北京金道欣生物技术有限公司</w:t>
      </w:r>
      <w:r>
        <w:rPr>
          <w:rFonts w:hint="eastAsia"/>
        </w:rPr>
        <w:br/>
      </w:r>
      <w:r>
        <w:rPr>
          <w:rFonts w:hint="eastAsia"/>
        </w:rPr>
        <w:t>　　第十节 生物源生物技术（深圳）股份有限公司</w:t>
      </w:r>
      <w:r>
        <w:rPr>
          <w:rFonts w:hint="eastAsia"/>
        </w:rPr>
        <w:br/>
      </w:r>
      <w:r>
        <w:rPr>
          <w:rFonts w:hint="eastAsia"/>
        </w:rPr>
        <w:t>　　第十一节 上海正正生物技术有限公司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饲料酸化剂行业风险及对策</w:t>
      </w:r>
      <w:r>
        <w:rPr>
          <w:rFonts w:hint="eastAsia"/>
        </w:rPr>
        <w:br/>
      </w:r>
      <w:r>
        <w:rPr>
          <w:rFonts w:hint="eastAsia"/>
        </w:rPr>
        <w:t>　　第一节 2019-2024年饲料酸化剂行业发展环境分析</w:t>
      </w:r>
      <w:r>
        <w:rPr>
          <w:rFonts w:hint="eastAsia"/>
        </w:rPr>
        <w:br/>
      </w:r>
      <w:r>
        <w:rPr>
          <w:rFonts w:hint="eastAsia"/>
        </w:rPr>
        <w:t>　　第二节 2019-2024年饲料酸化剂行业投资特性分析</w:t>
      </w:r>
      <w:r>
        <w:rPr>
          <w:rFonts w:hint="eastAsia"/>
        </w:rPr>
        <w:br/>
      </w:r>
      <w:r>
        <w:rPr>
          <w:rFonts w:hint="eastAsia"/>
        </w:rPr>
        <w:t>　　第三节 饲料酸化剂行业“波特五力模型”分析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2019-2024年饲料酸化剂行业风险及对策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饲料酸化剂行业发展及竞争策略分析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2019-2024年饲料酸化剂行业发展战略</w:t>
      </w:r>
      <w:r>
        <w:rPr>
          <w:rFonts w:hint="eastAsia"/>
        </w:rPr>
        <w:br/>
      </w:r>
      <w:r>
        <w:rPr>
          <w:rFonts w:hint="eastAsia"/>
        </w:rPr>
        <w:t>　　第二节 2019-2024年饲料酸化剂企业竞争策略分析</w:t>
      </w:r>
      <w:r>
        <w:rPr>
          <w:rFonts w:hint="eastAsia"/>
        </w:rPr>
        <w:br/>
      </w:r>
      <w:r>
        <w:rPr>
          <w:rFonts w:hint="eastAsia"/>
        </w:rPr>
        <w:t>　　第三节 对中国饲料酸化剂品牌的战略思考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饲料酸化剂行业趋势预测及投资建议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2024-2030年饲料酸化剂行业市场前景展望</w:t>
      </w:r>
      <w:r>
        <w:rPr>
          <w:rFonts w:hint="eastAsia"/>
        </w:rPr>
        <w:br/>
      </w:r>
      <w:r>
        <w:rPr>
          <w:rFonts w:hint="eastAsia"/>
        </w:rPr>
        <w:t>　　第二节 2019-2024年饲料酸化剂行业融资环境分析</w:t>
      </w:r>
      <w:r>
        <w:rPr>
          <w:rFonts w:hint="eastAsia"/>
        </w:rPr>
        <w:br/>
      </w:r>
      <w:r>
        <w:rPr>
          <w:rFonts w:hint="eastAsia"/>
        </w:rPr>
        <w:t>　　第三节 饲料酸化剂项目投资建议</w:t>
      </w:r>
      <w:r>
        <w:rPr>
          <w:rFonts w:hint="eastAsia"/>
        </w:rPr>
        <w:br/>
      </w:r>
      <w:r>
        <w:rPr>
          <w:rFonts w:hint="eastAsia"/>
        </w:rPr>
        <w:t>　　第四节 [.中.智.林]饲料酸化剂行业重点客户战略实施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饲料酸化剂行业历程</w:t>
      </w:r>
      <w:r>
        <w:rPr>
          <w:rFonts w:hint="eastAsia"/>
        </w:rPr>
        <w:br/>
      </w:r>
      <w:r>
        <w:rPr>
          <w:rFonts w:hint="eastAsia"/>
        </w:rPr>
        <w:t>　　图表 饲料酸化剂行业生命周期</w:t>
      </w:r>
      <w:r>
        <w:rPr>
          <w:rFonts w:hint="eastAsia"/>
        </w:rPr>
        <w:br/>
      </w:r>
      <w:r>
        <w:rPr>
          <w:rFonts w:hint="eastAsia"/>
        </w:rPr>
        <w:t>　　图表 饲料酸化剂行业产业链分析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2019-2024年饲料酸化剂行业市场容量分析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2019-2024年中国饲料酸化剂市场需求量及增速统计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2024年中国饲料酸化剂行业需求领域分布格局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2019-2024年中国饲料酸化剂进口金额分析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2019-2024年中国饲料酸化剂出口数量分析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2019-2024年中国饲料酸化剂出口金额分析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2024年中国饲料酸化剂进口国家及地区分析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2024年中国饲料酸化剂出口国家及地区分析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2019-2024年中国饲料酸化剂行业企业平均规模情况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**地区饲料酸化剂市场规模及增长情况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**地区饲料酸化剂行业市场需求情况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**地区饲料酸化剂市场规模及增长情况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**地区饲料酸化剂行业市场需求情况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**地区饲料酸化剂市场规模及增长情况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**地区饲料酸化剂行业市场需求情况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**地区饲料酸化剂市场规模及增长情况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**地区饲料酸化剂行业市场需求情况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饲料酸化剂重点企业（一）基本信息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饲料酸化剂重点企业（一）经营情况分析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饲料酸化剂重点企业（一）主要经济指标情况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饲料酸化剂重点企业（二）经营情况分析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饲料酸化剂重点企业（二）主要经济指标情况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饲料酸化剂重点企业（三）经营情况分析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饲料酸化剂重点企业（三）主要经济指标情况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饲料酸化剂重点企业（三）成长能力情况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2024-2030年中国饲料酸化剂市场需求量预测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2024-2030年中国饲料酸化剂市场前景分析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2024-2030年中国饲料酸化剂行业发展趋势预测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e3759fd884e9d" w:history="1">
        <w:r>
          <w:rPr>
            <w:rStyle w:val="Hyperlink"/>
          </w:rPr>
          <w:t>2024-2030年中国饲料酸化剂行业调研与前景趋势预测报告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e3759fd884e9d" w:history="1">
        <w:r>
          <w:rPr>
            <w:rStyle w:val="Hyperlink"/>
          </w:rPr>
          <w:t>https://www.20087.com/9/97/SiLiaoSuanHuaJiHangYeFaZhanQuShi.html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d85b726164ee0" w:history="1">
      <w:r>
        <w:rPr>
          <w:rStyle w:val="Hyperlink"/>
        </w:rPr>
        <w:t>2024-2030年中国饲料酸化剂行业调研与前景趋势预测报告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iLiaoSuanHuaJiHangYeFaZhanQuShi.html" TargetMode="External" Id="R67be3759fd884e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iLiaoSuanHuaJiHangYeFaZhanQuShi.html" TargetMode="External" Id="R1c1d85b72616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2024-09-14T08:37:04Z</dcterms:created>
  <dcterms:modified xsi:type="dcterms:W3CDTF">2024-09-14T09:37:04Z</dcterms:modified>
  <dc:subject>2024-2030年中国饲料酸化剂行业调研与前景趋势预测报告</dc:subject>
  <dc:title>2024-2030年中国饲料酸化剂行业调研与前景趋势预测报告</dc:title>
  <cp:keywords>2024-2030年中国饲料酸化剂行业调研与前景趋势预测报告</cp:keywords>
  <dc:description>2024-2030年中国饲料酸化剂行业调研与前景趋势预测报告</dc:description>
</cp:coreProperties>
</file>