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a4efff044896" w:history="1">
              <w:r>
                <w:rPr>
                  <w:rStyle w:val="Hyperlink"/>
                </w:rPr>
                <w:t>2025-2031年中国人参皂苷行业市场分析与前景趋势预测报告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a4efff044896" w:history="1">
              <w:r>
                <w:rPr>
                  <w:rStyle w:val="Hyperlink"/>
                </w:rPr>
                <w:t>2025-2031年中国人参皂苷行业市场分析与前景趋势预测报告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1a4efff044896" w:history="1">
                <w:r>
                  <w:rPr>
                    <w:rStyle w:val="Hyperlink"/>
                  </w:rPr>
                  <w:t>https://www.20087.com/9/07/RenCanZaoGanDeFaZhanQianJing.html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是人参中的一类活性成分，具有多种健康益处，如提高免疫力、抗疲劳和心血管保护作用。近年来，随着对人参皂苷研究的深入，其在食品补充剂、化妆品和药品中的应用日益广泛。现代提取和纯化技术的进步，如超临界CO2萃取和膜分离技术，提高了人参皂苷的产量和纯度，降低了成本。</w:t>
      </w:r>
      <w:r>
        <w:rPr>
          <w:rFonts w:hint="eastAsia"/>
        </w:rPr>
        <w:br/>
      </w:r>
      <w:r>
        <w:rPr>
          <w:rFonts w:hint="eastAsia"/>
        </w:rPr>
        <w:t>　　未来，人参皂苷的研究将更加侧重于其药理作用机制和临床应用。通过基因组学和代谢组学等现代生物学工具，科学家将更深入地理解人参皂苷对人体生理机能的具体影响。同时，人参皂苷的新型递送系统，如纳米颗粒和脂质体，将提高其生物利用度，扩大其在精准医疗和个性化健康产品中的应用。此外，基于人参皂苷的创新药物开发，尤其是针对慢性疾病和老年病的治疗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a4efff044896" w:history="1">
        <w:r>
          <w:rPr>
            <w:rStyle w:val="Hyperlink"/>
          </w:rPr>
          <w:t>2025-2031年中国人参皂苷行业市场分析与前景趋势预测报告</w:t>
        </w:r>
      </w:hyperlink>
      <w:r>
        <w:rPr>
          <w:rFonts w:hint="eastAsia"/>
        </w:rPr>
        <w:t>》系统分析了我国人参皂苷行业的市场规模、市场需求及价格动态，深入探讨了人参皂苷产业链结构与发展特点。报告对人参皂苷细分市场进行了详细剖析，基于科学数据预测了市场前景及未来发展趋势，同时聚焦人参皂苷重点企业，评估了品牌影响力、市场竞争力及行业集中度变化。通过专业分析与客观洞察，报告为投资者、产业链相关企业及政府决策部门提供了重要参考，是把握人参皂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2025年人参皂苷业发展环境分析</w:t>
      </w:r>
      <w:r>
        <w:rPr>
          <w:rFonts w:hint="eastAsia"/>
        </w:rPr>
        <w:br/>
      </w:r>
      <w:r>
        <w:rPr>
          <w:rFonts w:hint="eastAsia"/>
        </w:rPr>
        <w:t>　　第一节 2025年人参皂苷业全球经济环境分析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2020-2025年人参皂苷业国内宏观经济环境分析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2025年人参皂苷业国内政策环境分析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2025年人参皂苷业国内社会环境分析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2025年人参皂苷业国内技术环境分析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一、国内人参皂苷技术发展现状</w:t>
      </w:r>
      <w:r>
        <w:rPr>
          <w:rFonts w:hint="eastAsia"/>
        </w:rPr>
        <w:br/>
      </w:r>
      <w:r>
        <w:rPr>
          <w:rFonts w:hint="eastAsia"/>
        </w:rPr>
        <w:t>　　　　二、国内人参皂苷技术发展趋势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中国人参皂苷生产现状分析</w:t>
      </w:r>
      <w:r>
        <w:rPr>
          <w:rFonts w:hint="eastAsia"/>
        </w:rPr>
        <w:br/>
      </w:r>
      <w:r>
        <w:rPr>
          <w:rFonts w:hint="eastAsia"/>
        </w:rPr>
        <w:t>　　第一节 人参皂苷行业总体规模</w:t>
      </w:r>
      <w:r>
        <w:rPr>
          <w:rFonts w:hint="eastAsia"/>
        </w:rPr>
        <w:br/>
      </w:r>
      <w:r>
        <w:rPr>
          <w:rFonts w:hint="eastAsia"/>
        </w:rPr>
        <w:t>　　第二节 人参皂苷产能概况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人参皂苷产量概况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人参皂苷产业的生命周期分析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人参皂苷产业供需情况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中国人参皂苷生产现状分析</w:t>
      </w:r>
      <w:r>
        <w:rPr>
          <w:rFonts w:hint="eastAsia"/>
        </w:rPr>
        <w:br/>
      </w:r>
      <w:r>
        <w:rPr>
          <w:rFonts w:hint="eastAsia"/>
        </w:rPr>
        <w:t>　　第一节 人参皂苷行业总体规模</w:t>
      </w:r>
      <w:r>
        <w:rPr>
          <w:rFonts w:hint="eastAsia"/>
        </w:rPr>
        <w:br/>
      </w:r>
      <w:r>
        <w:rPr>
          <w:rFonts w:hint="eastAsia"/>
        </w:rPr>
        <w:t>　　第二节 人参皂苷产能概况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人参皂苷产量概况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人参皂苷产业的生命周期分析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人参皂苷产业供需情况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2020-2025年中国人参皂苷行业市场发展分析</w:t>
      </w:r>
      <w:r>
        <w:rPr>
          <w:rFonts w:hint="eastAsia"/>
        </w:rPr>
        <w:br/>
      </w:r>
      <w:r>
        <w:rPr>
          <w:rFonts w:hint="eastAsia"/>
        </w:rPr>
        <w:t>　　第一节 中国人参皂苷行业市场运行分析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一、2020-2025年中国市场人参皂苷行业需求状况分析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二、2020-2025年中国市场人参皂苷行业生产状况分析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三、2020-2025年中国市场人参皂苷行业技术发展分析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四、2020-2025年中国市场人参皂苷行业产品结构分析</w:t>
      </w:r>
      <w:r>
        <w:rPr>
          <w:rFonts w:hint="eastAsia"/>
        </w:rPr>
        <w:br/>
      </w:r>
      <w:r>
        <w:rPr>
          <w:rFonts w:hint="eastAsia"/>
        </w:rPr>
        <w:t>　　第二节 中国人参皂苷行业市场产品价格走势分析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一、中国人参皂苷业市场价格影响因素分析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二、2020-2025年中国人参皂苷行业市场价格走势分析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中国人参皂苷行业市场发展的主要策略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一、发展国内人参皂苷行业的相关建议与对策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二、中国人参皂苷行业的发展建议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2020-2025年中国人参皂苷行业市场供需状况分析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2020-2025年中国人参皂苷行业市场需求分析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一、2020-2025年中国人参皂苷行业市场需求规模分析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二、2020-2025年中国人参皂苷行业市场需求影响因素分析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三、2020-2025年中国人参皂苷行业市场需求格局分析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2020-2025年中国人参皂苷行业市场供给分析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一、2020-2025年中国人参皂苷行业市场供给规模分析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二、2020-2025年中国人参皂苷行业业市场供给影响因素分析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三、2020-2025年中国人参皂苷行业市场供给格局分析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2020-2025年中国人参皂苷行业市场供需平衡分析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2020-2025年中国人参皂苷所属行业主要数据监测分析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2020-2025年中国人参皂苷所属行业总体数据分析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一、2025年中国人参皂苷所属行业全部企业数据分析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2020-2025年中国人参皂苷所属行业不同规模企业数据分析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一、2025年中国人参皂苷所属行业不同规模企业数据分析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2020-2025年中国人参皂苷所属行业不同所有制企业数据分析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一、2025年中国人参皂苷所属行业不同所有制企业数据分析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中国人参皂苷行业区域市场调研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西北地区人参皂苷行业调研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人参皂苷行业重点企业发展分析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人参皂苷A重点企业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人参皂苷B重点企业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人参皂苷D重点企业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人参皂苷E重点企业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2025-2031年中国人参皂苷行业趋势预测分析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2025-2031年中国人参皂苷行业发展预测分析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一、未来人参皂苷发展分析</w:t>
      </w:r>
      <w:r>
        <w:rPr>
          <w:rFonts w:hint="eastAsia"/>
        </w:rPr>
        <w:br/>
      </w:r>
      <w:r>
        <w:rPr>
          <w:rFonts w:hint="eastAsia"/>
        </w:rPr>
        <w:t>　　　　二、未来人参皂苷行业技术开发方向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2025-2031年中国人参皂苷行业市场前景分析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2025-2031年人参皂苷行业发展趋势及投资前景分析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当前人参皂苷行业存在的问题</w:t>
      </w:r>
      <w:r>
        <w:rPr>
          <w:rFonts w:hint="eastAsia"/>
        </w:rPr>
        <w:br/>
      </w:r>
      <w:r>
        <w:rPr>
          <w:rFonts w:hint="eastAsia"/>
        </w:rPr>
        <w:t>　　第二节 人参皂苷行业未来发展预测分析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一、中国人参皂苷行业发展方向分析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二、2025-2031年中国人参皂苷行业发展规模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三、2025-2031年中国人参皂苷行业发展趋势预测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2025-2031年中国人参皂苷行业投资前景分析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2025-2031年中国人参皂苷行业投资规划建议研究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2025-2031年中国人参皂苷行业投资前景研究分析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一、人参皂苷投资前景研究</w:t>
      </w:r>
      <w:r>
        <w:rPr>
          <w:rFonts w:hint="eastAsia"/>
        </w:rPr>
        <w:br/>
      </w:r>
      <w:r>
        <w:rPr>
          <w:rFonts w:hint="eastAsia"/>
        </w:rPr>
        <w:t>　　　　二、人参皂苷投资筹划策略</w:t>
      </w:r>
      <w:r>
        <w:rPr>
          <w:rFonts w:hint="eastAsia"/>
        </w:rPr>
        <w:br/>
      </w:r>
      <w:r>
        <w:rPr>
          <w:rFonts w:hint="eastAsia"/>
        </w:rPr>
        <w:t>　　　　三、人参皂苷品牌竞争战略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2025-2031年中国人参皂苷行业品牌建设策略</w:t>
      </w:r>
      <w:r>
        <w:rPr>
          <w:rFonts w:hint="eastAsia"/>
        </w:rPr>
        <w:br/>
      </w:r>
      <w:r>
        <w:rPr>
          <w:rFonts w:hint="eastAsia"/>
        </w:rPr>
        <w:t>　　　　一、人参皂苷品牌的规划</w:t>
      </w:r>
      <w:r>
        <w:rPr>
          <w:rFonts w:hint="eastAsia"/>
        </w:rPr>
        <w:br/>
      </w:r>
      <w:r>
        <w:rPr>
          <w:rFonts w:hint="eastAsia"/>
        </w:rPr>
        <w:t>　　　　二、人参皂苷品牌的建设</w:t>
      </w:r>
      <w:r>
        <w:rPr>
          <w:rFonts w:hint="eastAsia"/>
        </w:rPr>
        <w:br/>
      </w:r>
      <w:r>
        <w:rPr>
          <w:rFonts w:hint="eastAsia"/>
        </w:rPr>
        <w:t>　　　　三、人参皂苷品牌成功之道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人参皂苷市场指标预测及人参皂苷行业项目投资建议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中国人参皂苷行业市场发展趋势预测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人参皂苷产品投资机会</w:t>
      </w:r>
      <w:r>
        <w:rPr>
          <w:rFonts w:hint="eastAsia"/>
        </w:rPr>
        <w:br/>
      </w:r>
      <w:r>
        <w:rPr>
          <w:rFonts w:hint="eastAsia"/>
        </w:rPr>
        <w:t>　　第三节 人参皂苷产品投资前景分析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中^智^林：人参皂苷项目投资建议</w:t>
      </w:r>
      <w:r>
        <w:rPr>
          <w:rFonts w:hint="eastAsia"/>
        </w:rPr>
        <w:br/>
      </w:r>
      <w:r>
        <w:rPr>
          <w:rFonts w:hint="eastAsia"/>
        </w:rPr>
        <w:t>　　　　一、人参皂苷行业投资环境考察</w:t>
      </w:r>
      <w:r>
        <w:rPr>
          <w:rFonts w:hint="eastAsia"/>
        </w:rPr>
        <w:br/>
      </w:r>
      <w:r>
        <w:rPr>
          <w:rFonts w:hint="eastAsia"/>
        </w:rPr>
        <w:t>　　　　二、人参皂苷投资前景及控制策略</w:t>
      </w:r>
      <w:r>
        <w:rPr>
          <w:rFonts w:hint="eastAsia"/>
        </w:rPr>
        <w:br/>
      </w:r>
      <w:r>
        <w:rPr>
          <w:rFonts w:hint="eastAsia"/>
        </w:rPr>
        <w:t>　　　　三、人参皂苷产品投资方向建议</w:t>
      </w:r>
      <w:r>
        <w:rPr>
          <w:rFonts w:hint="eastAsia"/>
        </w:rPr>
        <w:br/>
      </w:r>
      <w:r>
        <w:rPr>
          <w:rFonts w:hint="eastAsia"/>
        </w:rPr>
        <w:t>　　　　四、人参皂苷项目投资建议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人参皂苷行业类别</w:t>
      </w:r>
      <w:r>
        <w:rPr>
          <w:rFonts w:hint="eastAsia"/>
        </w:rPr>
        <w:br/>
      </w:r>
      <w:r>
        <w:rPr>
          <w:rFonts w:hint="eastAsia"/>
        </w:rPr>
        <w:t>　　图表 人参皂苷行业产业链调研</w:t>
      </w:r>
      <w:r>
        <w:rPr>
          <w:rFonts w:hint="eastAsia"/>
        </w:rPr>
        <w:br/>
      </w:r>
      <w:r>
        <w:rPr>
          <w:rFonts w:hint="eastAsia"/>
        </w:rPr>
        <w:t>　　图表 人参皂苷行业现状</w:t>
      </w:r>
      <w:r>
        <w:rPr>
          <w:rFonts w:hint="eastAsia"/>
        </w:rPr>
        <w:br/>
      </w:r>
      <w:r>
        <w:rPr>
          <w:rFonts w:hint="eastAsia"/>
        </w:rPr>
        <w:t>　　图表 人参皂苷行业标准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2025年中国人参皂苷行业产能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2020-2025年中国人参皂苷行业产量统计</w:t>
      </w:r>
      <w:r>
        <w:rPr>
          <w:rFonts w:hint="eastAsia"/>
        </w:rPr>
        <w:br/>
      </w:r>
      <w:r>
        <w:rPr>
          <w:rFonts w:hint="eastAsia"/>
        </w:rPr>
        <w:t>　　图表 人参皂苷行业动态</w:t>
      </w:r>
      <w:r>
        <w:rPr>
          <w:rFonts w:hint="eastAsia"/>
        </w:rPr>
        <w:br/>
      </w:r>
      <w:r>
        <w:rPr>
          <w:rFonts w:hint="eastAsia"/>
        </w:rPr>
        <w:t>　　图表 2020-2025年中国人参皂苷市场需求量</w:t>
      </w:r>
      <w:r>
        <w:rPr>
          <w:rFonts w:hint="eastAsia"/>
        </w:rPr>
        <w:br/>
      </w:r>
      <w:r>
        <w:rPr>
          <w:rFonts w:hint="eastAsia"/>
        </w:rPr>
        <w:t>　　图表 2025年中国人参皂苷行业需求区域调研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2020-2025年中国人参皂苷行情</w:t>
      </w:r>
      <w:r>
        <w:rPr>
          <w:rFonts w:hint="eastAsia"/>
        </w:rPr>
        <w:br/>
      </w:r>
      <w:r>
        <w:rPr>
          <w:rFonts w:hint="eastAsia"/>
        </w:rPr>
        <w:t>　　图表 2020-2025年中国人参皂苷价格走势图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2020-2025年中国人参皂苷进口统计</w:t>
      </w:r>
      <w:r>
        <w:rPr>
          <w:rFonts w:hint="eastAsia"/>
        </w:rPr>
        <w:br/>
      </w:r>
      <w:r>
        <w:rPr>
          <w:rFonts w:hint="eastAsia"/>
        </w:rPr>
        <w:t>　　图表 2020-2025年中国人参皂苷出口统计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2020-2025年中国人参皂苷行业企业数量统计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**地区人参皂苷市场规模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</w:t>
      </w:r>
      <w:r>
        <w:rPr>
          <w:rFonts w:hint="eastAsia"/>
        </w:rPr>
        <w:br/>
      </w:r>
      <w:r>
        <w:rPr>
          <w:rFonts w:hint="eastAsia"/>
        </w:rPr>
        <w:t>　　图表 **地区人参皂苷市场调研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**地区人参皂苷市场规模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</w:t>
      </w:r>
      <w:r>
        <w:rPr>
          <w:rFonts w:hint="eastAsia"/>
        </w:rPr>
        <w:br/>
      </w:r>
      <w:r>
        <w:rPr>
          <w:rFonts w:hint="eastAsia"/>
        </w:rPr>
        <w:t>　　图表 **地区人参皂苷市场调研</w:t>
      </w:r>
      <w:r>
        <w:rPr>
          <w:rFonts w:hint="eastAsia"/>
        </w:rPr>
        <w:br/>
      </w:r>
      <w:r>
        <w:rPr>
          <w:rFonts w:hint="eastAsia"/>
        </w:rPr>
        <w:t>　　图表 **地区人参皂苷行业市场需求分析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人参皂苷行业竞争对手分析</w:t>
      </w:r>
      <w:r>
        <w:rPr>
          <w:rFonts w:hint="eastAsia"/>
        </w:rPr>
        <w:br/>
      </w:r>
      <w:r>
        <w:rPr>
          <w:rFonts w:hint="eastAsia"/>
        </w:rPr>
        <w:t>　　图表 人参皂苷重点企业（一）基本信息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人参皂苷重点企业（三）经营情况分析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人参皂苷重点企业（三）主要经济指标情况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人参皂苷重点企业（三）成长能力情况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2025-2031年中国人参皂苷市场需求预测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2025-2031年中国人参皂苷行业市场规模预测</w:t>
      </w:r>
      <w:r>
        <w:rPr>
          <w:rFonts w:hint="eastAsia"/>
        </w:rPr>
        <w:br/>
      </w:r>
      <w:r>
        <w:rPr>
          <w:rFonts w:hint="eastAsia"/>
        </w:rPr>
        <w:t>　　图表 人参皂苷行业准入条件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2025-2031年中国人参皂苷行业发展趋势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2025-2031年中国人参皂苷市场前景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a4efff044896" w:history="1">
        <w:r>
          <w:rPr>
            <w:rStyle w:val="Hyperlink"/>
          </w:rPr>
          <w:t>2025-2031年中国人参皂苷行业市场分析与前景趋势预测报告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1a4efff044896" w:history="1">
        <w:r>
          <w:rPr>
            <w:rStyle w:val="Hyperlink"/>
          </w:rPr>
          <w:t>https://www.20087.com/9/07/RenCanZaoGanDeFaZhanQianJing.html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世宴健康人参皂苷rg2、人参皂苷rh2、人参皂苷rk3rh4功效、人参皂苷rb1、央视揭秘人参皂苷rg3、人参皂苷的功效与作用及禁忌、肿瘤医院有人参皂苷吗、人参皂苷rg3价格和抗肿瘤作用、人参皂苷与靶向药冲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a4bdee3242f5" w:history="1">
      <w:r>
        <w:rPr>
          <w:rStyle w:val="Hyperlink"/>
        </w:rPr>
        <w:t>2025-2031年中国人参皂苷行业市场分析与前景趋势预测报告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enCanZaoGanDeFaZhanQianJing.html" TargetMode="External" Id="Rdfa1a4efff0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enCanZaoGanDeFaZhanQianJing.html" TargetMode="External" Id="Rdef8a4bdee3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2024-12-30T02:26:00Z</dcterms:created>
  <dcterms:modified xsi:type="dcterms:W3CDTF">2024-12-30T03:26:00Z</dcterms:modified>
  <dc:subject>2025-2031年中国人参皂苷行业市场分析与前景趋势预测报告</dc:subject>
  <dc:title>2025-2031年中国人参皂苷行业市场分析与前景趋势预测报告</dc:title>
  <cp:keywords>2025-2031年中国人参皂苷行业市场分析与前景趋势预测报告</cp:keywords>
  <dc:description>2025-2031年中国人参皂苷行业市场分析与前景趋势预测报告</dc:description>
</cp:coreProperties>
</file>