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59ee64df64c5b" w:history="1">
              <w:r>
                <w:rPr>
                  <w:rStyle w:val="Hyperlink"/>
                </w:rPr>
                <w:t>2025-2031年全球与中国人工合成金刚石行业现状及前景趋势分析报告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59ee64df64c5b" w:history="1">
              <w:r>
                <w:rPr>
                  <w:rStyle w:val="Hyperlink"/>
                </w:rPr>
                <w:t>2025-2031年全球与中国人工合成金刚石行业现状及前景趋势分析报告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59ee64df64c5b" w:history="1">
                <w:r>
                  <w:rPr>
                    <w:rStyle w:val="Hyperlink"/>
                  </w:rPr>
                  <w:t>https://www.20087.com/9/97/RenGongHeChengJinGangShiHangYeQianJingFenXi.html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合成金刚石是一种高性能材料，在珠宝首饰、精密加工工具、半导体器件等多个领域展现出巨大的应用潜力。近年来，随着合成技术的进步，尤其是化学气相沉积（CVD）和高温高压（HPHT）技术的成熟，人工合成金刚石的质量和尺寸得到了显著提升。这不仅降低了生产成本，还提高了产品的性能稳定性。此外，随着消费者对可持续发展的关注度提高，人工合成金刚石作为天然钻石的替代品，在珠宝市场上也获得了越来越多的认可。在科研领域，人工合成金刚石因其独特的物理和化学性质而备受青睐，被广泛应用于光学窗口、热沉材料以及电子器件中。</w:t>
      </w:r>
      <w:r>
        <w:rPr>
          <w:rFonts w:hint="eastAsia"/>
        </w:rPr>
        <w:br/>
      </w:r>
      <w:r>
        <w:rPr>
          <w:rFonts w:hint="eastAsia"/>
        </w:rPr>
        <w:t>　　未来，随着技术的不断进步，人工合成金刚石的生产效率将进一步提高，成本将继续降低，这将促进其在更多领域的广泛应用。特别是在半导体产业中，由于金刚石具有优异的热导率和载流子迁移率，有望成为下一代半导体材料的重要候选者之一。同时，随着环保意识的增强，人工合成金刚石在珠宝市场的份额预计将持续增长，成为推动该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59ee64df64c5b" w:history="1">
        <w:r>
          <w:rPr>
            <w:rStyle w:val="Hyperlink"/>
          </w:rPr>
          <w:t>2025-2031年全球与中国人工合成金刚石行业现状及前景趋势分析报告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人工合成金刚石行业的发展现状、市场规模、供需动态及进出口情况。报告详细解读了人工合成金刚石产业链上下游、重点区域市场、竞争格局及领先企业的表现，同时评估了人工合成金刚石行业风险与投资机会。通过对人工合成金刚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中国人工合成金刚石概述</w:t>
      </w:r>
      <w:r>
        <w:rPr>
          <w:rFonts w:hint="eastAsia"/>
        </w:rPr>
        <w:br/>
      </w:r>
      <w:r>
        <w:rPr>
          <w:rFonts w:hint="eastAsia"/>
        </w:rPr>
        <w:t>　　第一节 人工合成金刚石行业定义</w:t>
      </w:r>
      <w:r>
        <w:rPr>
          <w:rFonts w:hint="eastAsia"/>
        </w:rPr>
        <w:br/>
      </w:r>
      <w:r>
        <w:rPr>
          <w:rFonts w:hint="eastAsia"/>
        </w:rPr>
        <w:t>　　第二节 人工合成金刚石行业发展特性</w:t>
      </w:r>
      <w:r>
        <w:rPr>
          <w:rFonts w:hint="eastAsia"/>
        </w:rPr>
        <w:br/>
      </w:r>
      <w:r>
        <w:rPr>
          <w:rFonts w:hint="eastAsia"/>
        </w:rPr>
        <w:t>　　第三节 人工合成金刚石产业链分析</w:t>
      </w:r>
      <w:r>
        <w:rPr>
          <w:rFonts w:hint="eastAsia"/>
        </w:rPr>
        <w:br/>
      </w:r>
      <w:r>
        <w:rPr>
          <w:rFonts w:hint="eastAsia"/>
        </w:rPr>
        <w:t>　　第四节 人工合成金刚石行业生命周期分析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2024-2025年国外人工合成金刚石市场发展概况</w:t>
      </w:r>
      <w:r>
        <w:rPr>
          <w:rFonts w:hint="eastAsia"/>
        </w:rPr>
        <w:br/>
      </w:r>
      <w:r>
        <w:rPr>
          <w:rFonts w:hint="eastAsia"/>
        </w:rPr>
        <w:t>　　第一节 全球人工合成金刚石市场发展分析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北美地区主要国家人工合成金刚石市场概况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欧盟地区主要国家人工合成金刚石市场概况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亚洲地区主要国家人工合成金刚石市场概况</w:t>
      </w:r>
      <w:r>
        <w:rPr>
          <w:rFonts w:hint="eastAsia"/>
        </w:rPr>
        <w:br/>
      </w:r>
      <w:r>
        <w:rPr>
          <w:rFonts w:hint="eastAsia"/>
        </w:rPr>
        <w:t>　　第五节 全球人工合成金刚石市场发展预测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2024-2025年中国人工合成金刚石发展环境分析</w:t>
      </w:r>
      <w:r>
        <w:rPr>
          <w:rFonts w:hint="eastAsia"/>
        </w:rPr>
        <w:br/>
      </w:r>
      <w:r>
        <w:rPr>
          <w:rFonts w:hint="eastAsia"/>
        </w:rPr>
        <w:t>　　第一节 人工合成金刚石行业经济环境分析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人工合成金刚石行业相关政策、标准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2024-2025年人工合成金刚石行业技术发展现状及趋势分析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人工合成金刚石行业技术发展现状分析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国内外人工合成金刚石行业技术差异与原因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人工合成金刚石行业技术发展方向、趋势预测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提升人工合成金刚石行业技术能力策略建议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2024-2025年人工合成金刚石市场特性分析</w:t>
      </w:r>
      <w:r>
        <w:rPr>
          <w:rFonts w:hint="eastAsia"/>
        </w:rPr>
        <w:br/>
      </w:r>
      <w:r>
        <w:rPr>
          <w:rFonts w:hint="eastAsia"/>
        </w:rPr>
        <w:t>　　第一节 人工合成金刚石行业集中度分析</w:t>
      </w:r>
      <w:r>
        <w:rPr>
          <w:rFonts w:hint="eastAsia"/>
        </w:rPr>
        <w:br/>
      </w:r>
      <w:r>
        <w:rPr>
          <w:rFonts w:hint="eastAsia"/>
        </w:rPr>
        <w:t>　　第二节 人工合成金刚石行业SWOT分析</w:t>
      </w:r>
      <w:r>
        <w:rPr>
          <w:rFonts w:hint="eastAsia"/>
        </w:rPr>
        <w:br/>
      </w:r>
      <w:r>
        <w:rPr>
          <w:rFonts w:hint="eastAsia"/>
        </w:rPr>
        <w:t>　　　　一、人工合成金刚石行业优势</w:t>
      </w:r>
      <w:r>
        <w:rPr>
          <w:rFonts w:hint="eastAsia"/>
        </w:rPr>
        <w:br/>
      </w:r>
      <w:r>
        <w:rPr>
          <w:rFonts w:hint="eastAsia"/>
        </w:rPr>
        <w:t>　　　　二、人工合成金刚石行业劣势</w:t>
      </w:r>
      <w:r>
        <w:rPr>
          <w:rFonts w:hint="eastAsia"/>
        </w:rPr>
        <w:br/>
      </w:r>
      <w:r>
        <w:rPr>
          <w:rFonts w:hint="eastAsia"/>
        </w:rPr>
        <w:t>　　　　三、人工合成金刚石行业机会</w:t>
      </w:r>
      <w:r>
        <w:rPr>
          <w:rFonts w:hint="eastAsia"/>
        </w:rPr>
        <w:br/>
      </w:r>
      <w:r>
        <w:rPr>
          <w:rFonts w:hint="eastAsia"/>
        </w:rPr>
        <w:t>　　　　四、人工合成金刚石行业风险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2024-2025年中国人工合成金刚石发展现状</w:t>
      </w:r>
      <w:r>
        <w:rPr>
          <w:rFonts w:hint="eastAsia"/>
        </w:rPr>
        <w:br/>
      </w:r>
      <w:r>
        <w:rPr>
          <w:rFonts w:hint="eastAsia"/>
        </w:rPr>
        <w:t>　　第一节 中国人工合成金刚石市场现状分析</w:t>
      </w:r>
      <w:r>
        <w:rPr>
          <w:rFonts w:hint="eastAsia"/>
        </w:rPr>
        <w:br/>
      </w:r>
      <w:r>
        <w:rPr>
          <w:rFonts w:hint="eastAsia"/>
        </w:rPr>
        <w:t>　　第二节 中国人工合成金刚石行业产量情况分析及预测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一、人工合成金刚石总体产能规模</w:t>
      </w:r>
      <w:r>
        <w:rPr>
          <w:rFonts w:hint="eastAsia"/>
        </w:rPr>
        <w:br/>
      </w:r>
      <w:r>
        <w:rPr>
          <w:rFonts w:hint="eastAsia"/>
        </w:rPr>
        <w:t>　　　　二、人工合成金刚石生产区域分布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三、2019-2024年中国人工合成金刚石产量统计分析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三、2025-2031年中国人工合成金刚石产量预测分析</w:t>
      </w:r>
      <w:r>
        <w:rPr>
          <w:rFonts w:hint="eastAsia"/>
        </w:rPr>
        <w:br/>
      </w:r>
      <w:r>
        <w:rPr>
          <w:rFonts w:hint="eastAsia"/>
        </w:rPr>
        <w:t>　　第三节 中国人工合成金刚石市场需求分析及预测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一、中国人工合成金刚石市场需求特点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二、2019-2024年中国人工合成金刚石市场需求量统计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三、2025-2031年中国人工合成金刚石市场需求量预测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中国人工合成金刚石价格趋势分析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一、2019-2024年中国人工合成金刚石市场价格趋势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二、2025-2031年中国人工合成金刚石市场价格走势预测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2019-2024年人工合成金刚石行业经济运行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2019-2024年中国人工合成金刚石行业盈利能力分析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2019-2024年中国人工合成金刚石行业发展能力分析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2019-2024年人工合成金刚石行业偿债能力分析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2019-2024年人工合成金刚石制造企业数量分析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中国人工合成金刚石行业重点地区发展分析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**地区人工合成金刚石市场发展分析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**地区人工合成金刚石市场发展分析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**地区人工合成金刚石市场发展分析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**地区人工合成金刚石市场发展分析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**地区人工合成金刚石市场发展分析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2019-2024年中国人工合成金刚石进出口分析</w:t>
      </w:r>
      <w:r>
        <w:rPr>
          <w:rFonts w:hint="eastAsia"/>
        </w:rPr>
        <w:br/>
      </w:r>
      <w:r>
        <w:rPr>
          <w:rFonts w:hint="eastAsia"/>
        </w:rPr>
        <w:t>　　第一节 人工合成金刚石进口情况分析</w:t>
      </w:r>
      <w:r>
        <w:rPr>
          <w:rFonts w:hint="eastAsia"/>
        </w:rPr>
        <w:br/>
      </w:r>
      <w:r>
        <w:rPr>
          <w:rFonts w:hint="eastAsia"/>
        </w:rPr>
        <w:t>　　第二节 人工合成金刚石出口情况分析</w:t>
      </w:r>
      <w:r>
        <w:rPr>
          <w:rFonts w:hint="eastAsia"/>
        </w:rPr>
        <w:br/>
      </w:r>
      <w:r>
        <w:rPr>
          <w:rFonts w:hint="eastAsia"/>
        </w:rPr>
        <w:t>　　第三节 影响人工合成金刚石进出口因素分析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主要人工合成金刚石生产企业及竞争格局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三、企业人工合成金刚石经营状况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三、企业人工合成金刚石经营状况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三、企业人工合成金刚石经营状况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三、企业人工合成金刚石经营状况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三、企业人工合成金刚石经营状况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三、企业人工合成金刚石经营状况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人工合成金刚石行业投资战略研究</w:t>
      </w:r>
      <w:r>
        <w:rPr>
          <w:rFonts w:hint="eastAsia"/>
        </w:rPr>
        <w:br/>
      </w:r>
      <w:r>
        <w:rPr>
          <w:rFonts w:hint="eastAsia"/>
        </w:rPr>
        <w:t>　　第一节 人工合成金刚石行业发展战略研究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对我国人工合成金刚石品牌的战略思考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一、人工合成金刚石品牌的重要性</w:t>
      </w:r>
      <w:r>
        <w:rPr>
          <w:rFonts w:hint="eastAsia"/>
        </w:rPr>
        <w:br/>
      </w:r>
      <w:r>
        <w:rPr>
          <w:rFonts w:hint="eastAsia"/>
        </w:rPr>
        <w:t>　　　　二、人工合成金刚石实施品牌战略的意义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三、人工合成金刚石企业品牌的现状分析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四、我国人工合成金刚石企业的品牌战略</w:t>
      </w:r>
      <w:r>
        <w:rPr>
          <w:rFonts w:hint="eastAsia"/>
        </w:rPr>
        <w:br/>
      </w:r>
      <w:r>
        <w:rPr>
          <w:rFonts w:hint="eastAsia"/>
        </w:rPr>
        <w:t>　　　　五、人工合成金刚石品牌战略管理的策略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人工合成金刚石经营策略分析</w:t>
      </w:r>
      <w:r>
        <w:rPr>
          <w:rFonts w:hint="eastAsia"/>
        </w:rPr>
        <w:br/>
      </w:r>
      <w:r>
        <w:rPr>
          <w:rFonts w:hint="eastAsia"/>
        </w:rPr>
        <w:t>　　　　一、人工合成金刚石市场细分策略</w:t>
      </w:r>
      <w:r>
        <w:rPr>
          <w:rFonts w:hint="eastAsia"/>
        </w:rPr>
        <w:br/>
      </w:r>
      <w:r>
        <w:rPr>
          <w:rFonts w:hint="eastAsia"/>
        </w:rPr>
        <w:t>　　　　二、人工合成金刚石市场创新策略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四、人工合成金刚石新产品差异化战略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2025-2031年中国人工合成金刚石发展趋势预测及投资风险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2025年人工合成金刚石市场前景分析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2025年人工合成金刚石行业发展趋势预测</w:t>
      </w:r>
      <w:r>
        <w:rPr>
          <w:rFonts w:hint="eastAsia"/>
        </w:rPr>
        <w:br/>
      </w:r>
      <w:r>
        <w:rPr>
          <w:rFonts w:hint="eastAsia"/>
        </w:rPr>
        <w:t>　　第三节 人工合成金刚石行业投资风险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人工合成金刚石投资建议</w:t>
      </w:r>
      <w:r>
        <w:rPr>
          <w:rFonts w:hint="eastAsia"/>
        </w:rPr>
        <w:br/>
      </w:r>
      <w:r>
        <w:rPr>
          <w:rFonts w:hint="eastAsia"/>
        </w:rPr>
        <w:t>　　第一节 人工合成金刚石行业投资环境分析</w:t>
      </w:r>
      <w:r>
        <w:rPr>
          <w:rFonts w:hint="eastAsia"/>
        </w:rPr>
        <w:br/>
      </w:r>
      <w:r>
        <w:rPr>
          <w:rFonts w:hint="eastAsia"/>
        </w:rPr>
        <w:t>　　第二节 人工合成金刚石行业投资进入壁垒分析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人工合成金刚石行业类别</w:t>
      </w:r>
      <w:r>
        <w:rPr>
          <w:rFonts w:hint="eastAsia"/>
        </w:rPr>
        <w:br/>
      </w:r>
      <w:r>
        <w:rPr>
          <w:rFonts w:hint="eastAsia"/>
        </w:rPr>
        <w:t>　　图表 人工合成金刚石行业产业链调研</w:t>
      </w:r>
      <w:r>
        <w:rPr>
          <w:rFonts w:hint="eastAsia"/>
        </w:rPr>
        <w:br/>
      </w:r>
      <w:r>
        <w:rPr>
          <w:rFonts w:hint="eastAsia"/>
        </w:rPr>
        <w:t>　　图表 人工合成金刚石行业现状</w:t>
      </w:r>
      <w:r>
        <w:rPr>
          <w:rFonts w:hint="eastAsia"/>
        </w:rPr>
        <w:br/>
      </w:r>
      <w:r>
        <w:rPr>
          <w:rFonts w:hint="eastAsia"/>
        </w:rPr>
        <w:t>　　图表 人工合成金刚石行业标准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2024年中国人工合成金刚石行业产能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2019-2024年中国人工合成金刚石行业产量统计</w:t>
      </w:r>
      <w:r>
        <w:rPr>
          <w:rFonts w:hint="eastAsia"/>
        </w:rPr>
        <w:br/>
      </w:r>
      <w:r>
        <w:rPr>
          <w:rFonts w:hint="eastAsia"/>
        </w:rPr>
        <w:t>　　图表 人工合成金刚石行业动态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2019-2024年中国人工合成金刚石市场需求量</w:t>
      </w:r>
      <w:r>
        <w:rPr>
          <w:rFonts w:hint="eastAsia"/>
        </w:rPr>
        <w:br/>
      </w:r>
      <w:r>
        <w:rPr>
          <w:rFonts w:hint="eastAsia"/>
        </w:rPr>
        <w:t>　　图表 2024年中国人工合成金刚石行业需求区域调研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2019-2024年中国人工合成金刚石行情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2019-2024年中国人工合成金刚石行业企业数量统计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**地区人工合成金刚石市场规模</w:t>
      </w:r>
      <w:r>
        <w:rPr>
          <w:rFonts w:hint="eastAsia"/>
        </w:rPr>
        <w:br/>
      </w:r>
      <w:r>
        <w:rPr>
          <w:rFonts w:hint="eastAsia"/>
        </w:rPr>
        <w:t>　　图表 **地区人工合成金刚石行业市场需求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**地区人工合成金刚石市场调研</w:t>
      </w:r>
      <w:r>
        <w:rPr>
          <w:rFonts w:hint="eastAsia"/>
        </w:rPr>
        <w:br/>
      </w:r>
      <w:r>
        <w:rPr>
          <w:rFonts w:hint="eastAsia"/>
        </w:rPr>
        <w:t>　　图表 **地区人工合成金刚石行业市场需求分析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**地区人工合成金刚石市场规模</w:t>
      </w:r>
      <w:r>
        <w:rPr>
          <w:rFonts w:hint="eastAsia"/>
        </w:rPr>
        <w:br/>
      </w:r>
      <w:r>
        <w:rPr>
          <w:rFonts w:hint="eastAsia"/>
        </w:rPr>
        <w:t>　　图表 **地区人工合成金刚石行业市场需求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**地区人工合成金刚石市场调研</w:t>
      </w:r>
      <w:r>
        <w:rPr>
          <w:rFonts w:hint="eastAsia"/>
        </w:rPr>
        <w:br/>
      </w:r>
      <w:r>
        <w:rPr>
          <w:rFonts w:hint="eastAsia"/>
        </w:rPr>
        <w:t>　　图表 **地区人工合成金刚石行业市场需求分析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人工合成金刚石行业竞争对手分析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人工合成金刚石重点企业（三）成长能力情况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2025-2031年中国人工合成金刚石行业市场规模预测</w:t>
      </w:r>
      <w:r>
        <w:rPr>
          <w:rFonts w:hint="eastAsia"/>
        </w:rPr>
        <w:br/>
      </w:r>
      <w:r>
        <w:rPr>
          <w:rFonts w:hint="eastAsia"/>
        </w:rPr>
        <w:t>　　图表 人工合成金刚石行业准入条件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2025-2031年中国人工合成金刚石行业发展趋势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59ee64df64c5b" w:history="1">
        <w:r>
          <w:rPr>
            <w:rStyle w:val="Hyperlink"/>
          </w:rPr>
          <w:t>2025-2031年全球与中国人工合成金刚石行业现状及前景趋势分析报告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59ee64df64c5b" w:history="1">
        <w:r>
          <w:rPr>
            <w:rStyle w:val="Hyperlink"/>
          </w:rPr>
          <w:t>https://www.20087.com/9/97/RenGongHeChengJinGangShiHangYeQianJingFenXi.html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和钻石的区别、人工合成金刚石的方法、河南人造钻石和天然钻石的区别、人工合成金刚石的途径有哪些、金刚石制作方法、人工合成金刚石的化学方程式、金刚石图片、人工合成金刚石的主要方法有、金刚石是钻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d97822ed455e" w:history="1">
      <w:r>
        <w:rPr>
          <w:rStyle w:val="Hyperlink"/>
        </w:rPr>
        <w:t>2025-2031年全球与中国人工合成金刚石行业现状及前景趋势分析报告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enGongHeChengJinGangShiHangYeQianJingFenXi.html" TargetMode="External" Id="Rcf159ee64df6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enGongHeChengJinGangShiHangYeQianJingFenXi.html" TargetMode="External" Id="R288cd97822e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2024-11-03T01:30:00Z</dcterms:created>
  <dcterms:modified xsi:type="dcterms:W3CDTF">2024-11-03T02:30:00Z</dcterms:modified>
  <dc:subject>2025-2031年全球与中国人工合成金刚石行业现状及前景趋势分析报告</dc:subject>
  <dc:title>2025-2031年全球与中国人工合成金刚石行业现状及前景趋势分析报告</dc:title>
  <cp:keywords>2025-2031年全球与中国人工合成金刚石行业现状及前景趋势分析报告</cp:keywords>
  <dc:description>2025-2031年全球与中国人工合成金刚石行业现状及前景趋势分析报告</dc:description>
</cp:coreProperties>
</file>