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21ba9b9f4359" w:history="1">
              <w:r>
                <w:rPr>
                  <w:rStyle w:val="Hyperlink"/>
                </w:rPr>
                <w:t>2025-2031年全球与中国可降解非织造材料市场研究分析及前景趋势预测报告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21ba9b9f4359" w:history="1">
              <w:r>
                <w:rPr>
                  <w:rStyle w:val="Hyperlink"/>
                </w:rPr>
                <w:t>2025-2031年全球与中国可降解非织造材料市场研究分析及前景趋势预测报告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321ba9b9f4359" w:history="1">
                <w:r>
                  <w:rPr>
                    <w:rStyle w:val="Hyperlink"/>
                  </w:rPr>
                  <w:t>https://www.20087.com/9/27/KeJiangJieFeiZhiZaoCaiLiaoHangYeFaZhanQuShi.html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非织造材料是一种环保型材料，广泛应用于医疗卫生、包装、农业等领域。与传统塑料制品相比，可降解非织造材料在自然条件下能够分解为环境可接受的小分子，减少环境污染。近年来，随着环保法规的趋严，可降解非织造材料的应用范围不断扩大。通过改进材料配方和生产工艺，可降解非织造材料的性能得到了提升，不仅具有良好的力学性能，还具有防水、透气等特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降解非织造材料的发展将更加注重高性能和广泛应用。随着生物降解技术的进步，可降解非织造材料将开发出更多新型材料，如生物基聚合物、纳米纤维素等，提高材料的生物降解效率和使用性能。同时，随着循环经济理念的推广，可降解非织造材料将应用于更多领域，如一次性用品、土工布等，减少对传统塑料制品的依赖。此外，通过优化生产工艺，可降解非织造材料将更加注重成本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321ba9b9f4359" w:history="1">
        <w:r>
          <w:rPr>
            <w:rStyle w:val="Hyperlink"/>
          </w:rPr>
          <w:t>2025-2031年全球与中国可降解非织造材料市场研究分析及前景趋势预测报告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可降解非织造材料行业的现状与发展趋势，并对可降解非织造材料产业链各环节进行了系统性探讨。报告科学预测了可降解非织造材料行业未来发展方向，重点分析了可降解非织造材料技术现状及创新路径，同时聚焦可降解非织造材料重点企业的经营表现，评估了市场竞争格局、品牌影响力及市场集中度。通过对细分市场的深入研究及SWOT分析，报告揭示了可降解非织造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可降解非织造材料市场概述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按照不同分类，可降解非织造材料主要可以分为如下几个类别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不同分类可降解非织造材料增长趋势2020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从不同应用，可降解非织造材料主要包括如下几个方面</w:t>
      </w:r>
      <w:r>
        <w:rPr>
          <w:rFonts w:hint="eastAsia"/>
        </w:rPr>
        <w:br/>
      </w:r>
      <w:r>
        <w:rPr>
          <w:rFonts w:hint="eastAsia"/>
        </w:rPr>
        <w:t>　　1.4 可降解非织造材料行业背景、发展历史、现状及趋势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可降解非织造材料行业目前现状分析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可降解非织造材料发展趋势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全球可降解非织造材料总体规模分析</w:t>
      </w:r>
      <w:r>
        <w:rPr>
          <w:rFonts w:hint="eastAsia"/>
        </w:rPr>
        <w:br/>
      </w:r>
      <w:r>
        <w:rPr>
          <w:rFonts w:hint="eastAsia"/>
        </w:rPr>
        <w:t>　　2.1 全球可降解非织造材料供需现状及预测（2020-2031）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全球可降解非织造材料产量、需求量及发展趋势（2020-2031）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全球主要地区可降解非织造材料产量及发展趋势（2020-2031）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中国可降解非织造材料供需现状及预测（2020-2031）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中国可降解非织造材料产量、市场需求量及发展趋势（2020-2031）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全球可降解非织造材料销量及销售额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全球市场可降解非织造材料销售额（2020-2031）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全球市场可降解非织造材料价格趋势（2020-2031）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全球市场主要厂商可降解非织造材料产能、产量及市场份额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全球主要厂商可降解非织造材料产地分布及商业化日期</w:t>
      </w:r>
      <w:r>
        <w:rPr>
          <w:rFonts w:hint="eastAsia"/>
        </w:rPr>
        <w:br/>
      </w:r>
      <w:r>
        <w:rPr>
          <w:rFonts w:hint="eastAsia"/>
        </w:rPr>
        <w:t>　　3.5 可降解非织造材料行业集中度、竞争程度分析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可降解非织造材料行业集中度分析：全球Top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全球可降解非织造材料第一梯队、第二梯队和第三梯队生产商（品牌）及市场份额（2024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全球可降解非织造材料主要地区分析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全球主要地区可降解非织造材料市场规模分析：2020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全球主要地区可降解非织造材料销售收入及市场份额（2020-2025年）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全球主要地区可降解非织造材料销售收入预测（2025-2031年）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全球主要地区可降解非织造材料销量分析：2020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全球主要地区可降解非织造材料销量及市场份额（2020-2025年）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全球主要地区可降解非织造材料销量及市场份额预测（2025-2031）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印度市场可降解非织造材料销量、收入及增长率（2020-2031）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全球可降解非织造材料主要生产商分析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不同分类可降解非织造材料分析</w:t>
      </w:r>
      <w:r>
        <w:rPr>
          <w:rFonts w:hint="eastAsia"/>
        </w:rPr>
        <w:br/>
      </w:r>
      <w:r>
        <w:rPr>
          <w:rFonts w:hint="eastAsia"/>
        </w:rPr>
        <w:t>　　6.1 全球不同分类可降解非织造材料销量（2020-2031）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不同应用可降解非织造材料分析</w:t>
      </w:r>
      <w:r>
        <w:rPr>
          <w:rFonts w:hint="eastAsia"/>
        </w:rPr>
        <w:br/>
      </w:r>
      <w:r>
        <w:rPr>
          <w:rFonts w:hint="eastAsia"/>
        </w:rPr>
        <w:t>　　7.1 全球不同应用可降解非织造材料销量（2020-2031）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可降解非织造材料产业链分析</w:t>
      </w:r>
      <w:r>
        <w:rPr>
          <w:rFonts w:hint="eastAsia"/>
        </w:rPr>
        <w:br/>
      </w:r>
      <w:r>
        <w:rPr>
          <w:rFonts w:hint="eastAsia"/>
        </w:rPr>
        <w:t>　　8.2 可降解非织造材料产业上游供应分析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可降解非织造材料下游典型客户</w:t>
      </w:r>
      <w:r>
        <w:rPr>
          <w:rFonts w:hint="eastAsia"/>
        </w:rPr>
        <w:br/>
      </w:r>
      <w:r>
        <w:rPr>
          <w:rFonts w:hint="eastAsia"/>
        </w:rPr>
        <w:t>　　8.4 可降解非织造材料销售渠道分析及建议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中国市场可降解非织造材料产量、销量、进出口分析及未来趋势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中国市场可降解非织造材料产量、销量、进出口分析及未来趋势（2020-2031）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中国市场可降解非织造材料进出口贸易趋势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中国市场可降解非织造材料主要进口来源</w:t>
      </w:r>
      <w:r>
        <w:rPr>
          <w:rFonts w:hint="eastAsia"/>
        </w:rPr>
        <w:br/>
      </w:r>
      <w:r>
        <w:rPr>
          <w:rFonts w:hint="eastAsia"/>
        </w:rPr>
        <w:t>　　9.4 中国市场可降解非织造材料主要出口目的地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中国市场可降解非织造材料主要地区分布</w:t>
      </w:r>
      <w:r>
        <w:rPr>
          <w:rFonts w:hint="eastAsia"/>
        </w:rPr>
        <w:br/>
      </w:r>
      <w:r>
        <w:rPr>
          <w:rFonts w:hint="eastAsia"/>
        </w:rPr>
        <w:t>　　10.1 中国可降解非织造材料生产地区分布</w:t>
      </w:r>
      <w:r>
        <w:rPr>
          <w:rFonts w:hint="eastAsia"/>
        </w:rPr>
        <w:br/>
      </w:r>
      <w:r>
        <w:rPr>
          <w:rFonts w:hint="eastAsia"/>
        </w:rPr>
        <w:t>　　10.2 中国可降解非织造材料消费地区分布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可降解非织造材料行业主要的增长驱动因素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可降解非织造材料行业发展的有利因素及发展机遇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可降解非织造材料行业发展面临的阻碍因素及挑战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可降解非织造材料行业政策分析</w:t>
      </w:r>
      <w:r>
        <w:rPr>
          <w:rFonts w:hint="eastAsia"/>
        </w:rPr>
        <w:br/>
      </w:r>
      <w:r>
        <w:rPr>
          <w:rFonts w:hint="eastAsia"/>
        </w:rPr>
        <w:t>　　11.5 可降解非织造材料中国企业SWOT分析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不同分类可降解非织造材料增长趋势2020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可降解非织造材料行业目前发展现状</w:t>
      </w:r>
      <w:r>
        <w:rPr>
          <w:rFonts w:hint="eastAsia"/>
        </w:rPr>
        <w:br/>
      </w:r>
      <w:r>
        <w:rPr>
          <w:rFonts w:hint="eastAsia"/>
        </w:rPr>
        <w:t>　　表： 可降解非织造材料发展趋势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中国市场主要厂商可降解非织造材料产量市场份额（2020-2025）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全球主要厂商可降解非织造材料产地分布及商业化日期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全球主要地区可降解非织造材料销量份额（2025-2031）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全球市场不同分类可降解非织造材料销量市场份额预测（2025-2031）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全球市场不同应用可降解非织造材料销量市场份额预测（2025-2031）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表： 可降解非织造材料上游原料供应商及联系方式列表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可降解非织造材料典型客户列表</w:t>
      </w:r>
      <w:r>
        <w:rPr>
          <w:rFonts w:hint="eastAsia"/>
        </w:rPr>
        <w:br/>
      </w:r>
      <w:r>
        <w:rPr>
          <w:rFonts w:hint="eastAsia"/>
        </w:rPr>
        <w:t>　　表： 可降解非织造材料主要销售模式及销售渠道趋势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中国市场可降解非织造材料产量、销量、进出口（2020-2025年）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中国市场可降解非织造材料产量、销量、进出口预测（2025-2031）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中国市场可降解非织造材料进出口贸易趋势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中国市场可降解非织造材料主要进口来源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中国市场可降解非织造材料主要出口目的地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中国可降解非织造材料生产地区分布</w:t>
      </w:r>
      <w:r>
        <w:rPr>
          <w:rFonts w:hint="eastAsia"/>
        </w:rPr>
        <w:br/>
      </w:r>
      <w:r>
        <w:rPr>
          <w:rFonts w:hint="eastAsia"/>
        </w:rPr>
        <w:t>　　表： 中国可降解非织造材料消费地区分布</w:t>
      </w:r>
      <w:r>
        <w:rPr>
          <w:rFonts w:hint="eastAsia"/>
        </w:rPr>
        <w:br/>
      </w:r>
      <w:r>
        <w:rPr>
          <w:rFonts w:hint="eastAsia"/>
        </w:rPr>
        <w:t>　　表： 可降解非织造材料行业主要的增长驱动因素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可降解非织造材料行业发展的有利因素及发展机遇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可降解非织造材料行业发展面临的阻碍因素及挑战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可降解非织造材料行业政策分析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可降解非织造材料产品图片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全球不同分类可降解非织造材料市场份额2024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全球不同应用可降解非织造材料市场份额2024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全球可降解非织造材料产量、需求量及发展趋势（2020-2031）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全球主要地区可降解非织造材料产量市场份额（2020-2031）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中国可降解非织造材料产量、市场需求量及发展趋势（2020-2031）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全球可降解非织造材料市场销售额及增长率:（2020-2031）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全球市场可降解非织造材料市场规模：2020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全球市场可降解非织造材料价格趋势（2020-2031）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2025年全球市场主要厂商可降解非织造材料销量市场份额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2025年全球市场主要厂商可降解非织造材料收入市场份额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2025年中国市场主要厂商可降解非织造材料销量市场份额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2025年中国市场主要厂商可降解非织造材料收入市场份额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2025年全球前五及前十大生产商可降解非织造材料市场份额</w:t>
      </w:r>
      <w:r>
        <w:rPr>
          <w:rFonts w:hint="eastAsia"/>
        </w:rPr>
        <w:br/>
      </w:r>
      <w:r>
        <w:rPr>
          <w:rFonts w:hint="eastAsia"/>
        </w:rPr>
        <w:t>　　图： 全球可降解非织造材料第一梯队、第二梯队和第三梯队生产商（品牌）及市场份额（2024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全球主要地区可降解非织造材料销售收入市场份额（2024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全球主要地区可降解非织造材料收入市场份额（2025-2031）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全球主要地区可降解非织造材料销量市场份额（2024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印度市场可降解非织造材料销量及增长率（2020-2031）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印度市场可降解非织造材料收入及增长率（2020-2031）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可降解非织造材料产业链图</w:t>
      </w:r>
      <w:r>
        <w:rPr>
          <w:rFonts w:hint="eastAsia"/>
        </w:rPr>
        <w:br/>
      </w:r>
      <w:r>
        <w:rPr>
          <w:rFonts w:hint="eastAsia"/>
        </w:rPr>
        <w:t>　　图： 可降解非织造材料中国企业SWOT分析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21ba9b9f4359" w:history="1">
        <w:r>
          <w:rPr>
            <w:rStyle w:val="Hyperlink"/>
          </w:rPr>
          <w:t>2025-2031年全球与中国可降解非织造材料市场研究分析及前景趋势预测报告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321ba9b9f4359" w:history="1">
        <w:r>
          <w:rPr>
            <w:rStyle w:val="Hyperlink"/>
          </w:rPr>
          <w:t>https://www.20087.com/9/27/KeJiangJieFeiZhiZaoCaiLiaoHangYeFaZhanQuShi.html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热点：可降解无纺布、可降解非织造材料有哪些、可降解技术、可降解非织造材料包括、生物基可降解材料、可降解纺织品、可降解包装材料、可降解无纺布原材料有哪些、可降解面料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ede400d204933" w:history="1">
      <w:r>
        <w:rPr>
          <w:rStyle w:val="Hyperlink"/>
        </w:rPr>
        <w:t>2025-2031年全球与中国可降解非织造材料市场研究分析及前景趋势预测报告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eJiangJieFeiZhiZaoCaiLiaoHangYeFaZhanQuShi.html" TargetMode="External" Id="Rbe4321ba9b9f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eJiangJieFeiZhiZaoCaiLiaoHangYeFaZhanQuShi.html" TargetMode="External" Id="R921ede400d2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2025-03-28T01:09:00Z</dcterms:created>
  <dcterms:modified xsi:type="dcterms:W3CDTF">2025-03-28T02:09:00Z</dcterms:modified>
  <dc:subject>2025-2031年全球与中国可降解非织造材料市场研究分析及前景趋势预测报告</dc:subject>
  <dc:title>2025-2031年全球与中国可降解非织造材料市场研究分析及前景趋势预测报告</dc:title>
  <cp:keywords>2025-2031年全球与中国可降解非织造材料市场研究分析及前景趋势预测报告</cp:keywords>
  <dc:description>2025-2031年全球与中国可降解非织造材料市场研究分析及前景趋势预测报告</dc:description>
</cp:coreProperties>
</file>