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e66fafba74d9a" w:history="1">
              <w:r>
                <w:rPr>
                  <w:rStyle w:val="Hyperlink"/>
                </w:rPr>
                <w:t>2026-2032年中国工业硅行业现状调研与发展趋势报告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e66fafba74d9a" w:history="1">
              <w:r>
                <w:rPr>
                  <w:rStyle w:val="Hyperlink"/>
                </w:rPr>
                <w:t>2026-2032年中国工业硅行业现状调研与发展趋势报告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e66fafba74d9a" w:history="1">
                <w:r>
                  <w:rPr>
                    <w:rStyle w:val="Hyperlink"/>
                  </w:rPr>
                  <w:t>https://www.20087.com/9/27/GongYeGuiFaZhanQuShiFenXi.html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作为重要的基础化工原料，广泛应用于半导体、太阳能光伏、合金、化工、陶瓷等多个领域。目前，全球工业硅生产主要以中国为主，生产工艺正逐步向低能耗、环保型转变，如采用改良西门子法等先进生产技术。同时，工业硅产品质量和纯度要求不断提高，以满足下游应用领域对硅材料性能的严苛需求。</w:t>
      </w:r>
      <w:r>
        <w:rPr>
          <w:rFonts w:hint="eastAsia"/>
        </w:rPr>
        <w:br/>
      </w:r>
      <w:r>
        <w:rPr>
          <w:rFonts w:hint="eastAsia"/>
        </w:rPr>
        <w:t>　　随着新能源汽车产业和光伏产业的持续发展，工业硅市场需求将持续保持强劲增长态势。未来，工业硅生产将更加注重绿色制造，致力于减少碳排放、提高资源循环利用率。此外，高端硅材料如电子级硅、太阳能级硅片对原料纯度和一致性的要求将进一步提升，倒逼工业硅行业进行技术升级和结构调整。在全球低碳经济转型的大背景下，工业硅产业将面临更高的环保和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e66fafba74d9a" w:history="1">
        <w:r>
          <w:rPr>
            <w:rStyle w:val="Hyperlink"/>
          </w:rPr>
          <w:t>2026-2032年中国工业硅行业现状调研与发展趋势报告</w:t>
        </w:r>
      </w:hyperlink>
      <w:r>
        <w:rPr>
          <w:rFonts w:hint="eastAsia"/>
        </w:rPr>
        <w:t>》通过详实的数据分析，全面解析了工业硅行业的市场规模、需求动态及价格趋势，深入探讨了工业硅产业链上下游的协同关系与竞争格局变化。报告对工业硅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硅行业的未来发展方向，并针对潜在风险提出了切实可行的应对策略。报告为工业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工业硅行业界定及应用</w:t>
      </w:r>
      <w:r>
        <w:rPr>
          <w:rFonts w:hint="eastAsia"/>
        </w:rPr>
        <w:br/>
      </w:r>
      <w:r>
        <w:rPr>
          <w:rFonts w:hint="eastAsia"/>
        </w:rPr>
        <w:t>　　第一节 工业硅行业定义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2020-2025年全球工业硅行业运行概况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中国工业硅行业发展环境分析</w:t>
      </w:r>
      <w:r>
        <w:rPr>
          <w:rFonts w:hint="eastAsia"/>
        </w:rPr>
        <w:br/>
      </w:r>
      <w:r>
        <w:rPr>
          <w:rFonts w:hint="eastAsia"/>
        </w:rPr>
        <w:t>　　第一节 工业硅行业经济环境分析</w:t>
      </w:r>
      <w:r>
        <w:rPr>
          <w:rFonts w:hint="eastAsia"/>
        </w:rPr>
        <w:br/>
      </w:r>
      <w:r>
        <w:rPr>
          <w:rFonts w:hint="eastAsia"/>
        </w:rPr>
        <w:t>　　第二节 工业硅行业相关政策、标准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四、2025-2026年中国工业硅市场走向分析</w:t>
      </w:r>
      <w:r>
        <w:rPr>
          <w:rFonts w:hint="eastAsia"/>
        </w:rPr>
        <w:br/>
      </w:r>
      <w:r>
        <w:rPr>
          <w:rFonts w:hint="eastAsia"/>
        </w:rPr>
        <w:t>　　第二节 中国工业硅行业存在的问题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对中国工业硅市场的分析及思考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一、工业硅市场特点</w:t>
      </w:r>
      <w:r>
        <w:rPr>
          <w:rFonts w:hint="eastAsia"/>
        </w:rPr>
        <w:br/>
      </w:r>
      <w:r>
        <w:rPr>
          <w:rFonts w:hint="eastAsia"/>
        </w:rPr>
        <w:t>　　　　二、工业硅市场分析</w:t>
      </w:r>
      <w:r>
        <w:rPr>
          <w:rFonts w:hint="eastAsia"/>
        </w:rPr>
        <w:br/>
      </w:r>
      <w:r>
        <w:rPr>
          <w:rFonts w:hint="eastAsia"/>
        </w:rPr>
        <w:t>　　　　三、工业硅市场变化的方向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中国工业硅市场现状分析</w:t>
      </w:r>
      <w:r>
        <w:rPr>
          <w:rFonts w:hint="eastAsia"/>
        </w:rPr>
        <w:br/>
      </w:r>
      <w:r>
        <w:rPr>
          <w:rFonts w:hint="eastAsia"/>
        </w:rPr>
        <w:t>　　第二节 中国工业硅行业产量情况分析及预测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一、工业硅总体产能规模</w:t>
      </w:r>
      <w:r>
        <w:rPr>
          <w:rFonts w:hint="eastAsia"/>
        </w:rPr>
        <w:br/>
      </w:r>
      <w:r>
        <w:rPr>
          <w:rFonts w:hint="eastAsia"/>
        </w:rPr>
        <w:t>　　　　二、工业硅生产区域分布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三、2026-2032年中国工业硅市场需求量预测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2025-2026年工业硅行业技术发展现状及趋势分析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国内外工业硅行业技术差异与原因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中国工业硅进出口分析</w:t>
      </w:r>
      <w:r>
        <w:rPr>
          <w:rFonts w:hint="eastAsia"/>
        </w:rPr>
        <w:br/>
      </w:r>
      <w:r>
        <w:rPr>
          <w:rFonts w:hint="eastAsia"/>
        </w:rPr>
        <w:t>　　第一节 工业硅进口情况分析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工业硅行业细分产品调研</w:t>
      </w:r>
      <w:r>
        <w:rPr>
          <w:rFonts w:hint="eastAsia"/>
        </w:rPr>
        <w:br/>
      </w:r>
      <w:r>
        <w:rPr>
          <w:rFonts w:hint="eastAsia"/>
        </w:rPr>
        <w:t>　　第一节 工业硅细分产品结构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**地区工业硅市场容量分析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**地区工业硅市场容量分析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**地区工业硅市场容量分析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**地区工业硅市场容量分析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2026年工业硅市场前景分析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五、2026年中国工业硅行业发展面临的机遇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工业硅行业投资风险预警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一、工业硅行业市场风险预测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二、工业硅行业政策风险预测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三、工业硅行业经营风险预测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四、工业硅行业技术风险预测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五、工业硅行业竞争风险预测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工业硅投资建议</w:t>
      </w:r>
      <w:r>
        <w:rPr>
          <w:rFonts w:hint="eastAsia"/>
        </w:rPr>
        <w:br/>
      </w:r>
      <w:r>
        <w:rPr>
          <w:rFonts w:hint="eastAsia"/>
        </w:rPr>
        <w:t>　　第一节 工业硅行业投资环境分析</w:t>
      </w:r>
      <w:r>
        <w:rPr>
          <w:rFonts w:hint="eastAsia"/>
        </w:rPr>
        <w:br/>
      </w:r>
      <w:r>
        <w:rPr>
          <w:rFonts w:hint="eastAsia"/>
        </w:rPr>
        <w:t>　　第二节 工业硅行业投资进入壁垒分析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工业硅行业类别</w:t>
      </w:r>
      <w:r>
        <w:rPr>
          <w:rFonts w:hint="eastAsia"/>
        </w:rPr>
        <w:br/>
      </w:r>
      <w:r>
        <w:rPr>
          <w:rFonts w:hint="eastAsia"/>
        </w:rPr>
        <w:t>　　图表 工业硅行业产业链调研</w:t>
      </w:r>
      <w:r>
        <w:rPr>
          <w:rFonts w:hint="eastAsia"/>
        </w:rPr>
        <w:br/>
      </w:r>
      <w:r>
        <w:rPr>
          <w:rFonts w:hint="eastAsia"/>
        </w:rPr>
        <w:t>　　图表 工业硅行业现状</w:t>
      </w:r>
      <w:r>
        <w:rPr>
          <w:rFonts w:hint="eastAsia"/>
        </w:rPr>
        <w:br/>
      </w:r>
      <w:r>
        <w:rPr>
          <w:rFonts w:hint="eastAsia"/>
        </w:rPr>
        <w:t>　　图表 工业硅行业标准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2026年中国工业硅行业产能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2020-2025年中国工业硅行业产量统计</w:t>
      </w:r>
      <w:r>
        <w:rPr>
          <w:rFonts w:hint="eastAsia"/>
        </w:rPr>
        <w:br/>
      </w:r>
      <w:r>
        <w:rPr>
          <w:rFonts w:hint="eastAsia"/>
        </w:rPr>
        <w:t>　　图表 工业硅行业动态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2020-2025年中国工业硅市场需求量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2020-2025年中国工业硅行情</w:t>
      </w:r>
      <w:r>
        <w:rPr>
          <w:rFonts w:hint="eastAsia"/>
        </w:rPr>
        <w:br/>
      </w:r>
      <w:r>
        <w:rPr>
          <w:rFonts w:hint="eastAsia"/>
        </w:rPr>
        <w:t>　　图表 2020-2025年中国工业硅价格走势图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**地区工业硅市场规模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**地区工业硅市场调研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**地区工业硅市场规模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**地区工业硅市场调研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工业硅行业竞争对手分析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2026-2032年中国工业硅行业市场规模预测</w:t>
      </w:r>
      <w:r>
        <w:rPr>
          <w:rFonts w:hint="eastAsia"/>
        </w:rPr>
        <w:br/>
      </w:r>
      <w:r>
        <w:rPr>
          <w:rFonts w:hint="eastAsia"/>
        </w:rPr>
        <w:t>　　图表 工业硅行业准入条件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e66fafba74d9a" w:history="1">
        <w:r>
          <w:rPr>
            <w:rStyle w:val="Hyperlink"/>
          </w:rPr>
          <w:t>2026-2032年中国工业硅行业现状调研与发展趋势报告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e66fafba74d9a" w:history="1">
        <w:r>
          <w:rPr>
            <w:rStyle w:val="Hyperlink"/>
          </w:rPr>
          <w:t>https://www.20087.com/9/27/GongYeGuiFaZhanQuShiFenXi.html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6eb0bcb564384" w:history="1">
      <w:r>
        <w:rPr>
          <w:rStyle w:val="Hyperlink"/>
        </w:rPr>
        <w:t>2026-2032年中国工业硅行业现状调研与发展趋势报告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ongYeGuiFaZhanQuShiFenXi.html" TargetMode="External" Id="R377e66fafba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ongYeGuiFaZhanQuShiFenXi.html" TargetMode="External" Id="R8516eb0bcb56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2025-10-23T03:58:00Z</dcterms:created>
  <dcterms:modified xsi:type="dcterms:W3CDTF">2025-10-23T04:58:00Z</dcterms:modified>
  <dc:subject>2026-2032年中国工业硅行业现状调研与发展趋势报告</dc:subject>
  <dc:title>2026-2032年中国工业硅行业现状调研与发展趋势报告</dc:title>
  <cp:keywords>2026-2032年中国工业硅行业现状调研与发展趋势报告</cp:keywords>
  <dc:description>2026-2032年中国工业硅行业现状调研与发展趋势报告</dc:description>
</cp:coreProperties>
</file>