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2a7f67b5649ff" w:history="1">
              <w:r>
                <w:rPr>
                  <w:rStyle w:val="Hyperlink"/>
                </w:rPr>
                <w:t>全球与中国氧化铜市场调查研究及前景趋势分析报告（2025-2031年）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2a7f67b5649ff" w:history="1">
              <w:r>
                <w:rPr>
                  <w:rStyle w:val="Hyperlink"/>
                </w:rPr>
                <w:t>全球与中国氧化铜市场调查研究及前景趋势分析报告（2025-2031年）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2a7f67b5649ff" w:history="1">
                <w:r>
                  <w:rPr>
                    <w:rStyle w:val="Hyperlink"/>
                  </w:rPr>
                  <w:t>https://www.20087.com/9/67/YangHuaTongFaZhanXianZhuangQianJing.html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催化剂、陶瓷、电子材料、颜料及防腐材料等领域。目前，其制备技术正逐渐从传统湿法工艺向更环保、高效的合成方法转变，如溶胶-凝胶法、气相沉积等，旨在减少能耗并提升产品质量。此外，随着纳米技术的发展，纳米级氧化铜因其独特的物理化学性质，在新能源、传感技术等方面展现出巨大应用潜力。</w:t>
      </w:r>
      <w:r>
        <w:rPr>
          <w:rFonts w:hint="eastAsia"/>
        </w:rPr>
        <w:br/>
      </w:r>
      <w:r>
        <w:rPr>
          <w:rFonts w:hint="eastAsia"/>
        </w:rPr>
        <w:t>　　未来氧化铜的研究与应用将更加侧重于高性能化和功能化。随着新材料技术的推进，氧化铜基复合材料和功能材料的开发将成为热点，尤其是在催化、光电转换、超级电容器等方面的应用将得到深化。同时，绿色合成路线的探索，旨在实现生产过程的低碳环保，满足可持续发展的要求，这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2a7f67b5649ff" w:history="1">
        <w:r>
          <w:rPr>
            <w:rStyle w:val="Hyperlink"/>
          </w:rPr>
          <w:t>全球与中国氧化铜市场调查研究及前景趋势分析报告（2025-2031年）</w:t>
        </w:r>
      </w:hyperlink>
      <w:r>
        <w:rPr>
          <w:rFonts w:hint="eastAsia"/>
        </w:rPr>
        <w:t>》依托国家统计局、相关行业协会的详实数据资料，系统解析了氧化铜行业的产业链结构、市场规模及需求现状，并对价格动态进行了解读。报告客观呈现了氧化铜行业发展状况，科学预测了市场前景与未来趋势，同时聚焦氧化铜重点企业，分析了市场竞争格局、集中度及品牌影响力。此外，报告通过细分市场领域，挖掘了氧化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氧化铜市场概述</w:t>
      </w:r>
      <w:r>
        <w:rPr>
          <w:rFonts w:hint="eastAsia"/>
        </w:rPr>
        <w:br/>
      </w:r>
      <w:r>
        <w:rPr>
          <w:rFonts w:hint="eastAsia"/>
        </w:rPr>
        <w:t>　　1.1 氧化铜行业概述及统计范围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氧化铜行业发展总体概况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氧化铜行业发展主要特点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全球市场氧化铜价格趋势（2020-2031）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2025年中国主要生产商氧化铜收入排名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全球主要厂商氧化铜商业化日期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全球主要厂商氧化铜产品类型及应用</w:t>
      </w:r>
      <w:r>
        <w:rPr>
          <w:rFonts w:hint="eastAsia"/>
        </w:rPr>
        <w:br/>
      </w:r>
      <w:r>
        <w:rPr>
          <w:rFonts w:hint="eastAsia"/>
        </w:rPr>
        <w:t>　　4.6 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不同应用氧化铜分析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氧化铜行业发展趋势</w:t>
      </w:r>
      <w:r>
        <w:rPr>
          <w:rFonts w:hint="eastAsia"/>
        </w:rPr>
        <w:br/>
      </w:r>
      <w:r>
        <w:rPr>
          <w:rFonts w:hint="eastAsia"/>
        </w:rPr>
        <w:t>　　7.2 氧化铜行业主要驱动因素</w:t>
      </w:r>
      <w:r>
        <w:rPr>
          <w:rFonts w:hint="eastAsia"/>
        </w:rPr>
        <w:br/>
      </w:r>
      <w:r>
        <w:rPr>
          <w:rFonts w:hint="eastAsia"/>
        </w:rPr>
        <w:t>　　7.3 氧化铜中国企业SWOT分析</w:t>
      </w:r>
      <w:r>
        <w:rPr>
          <w:rFonts w:hint="eastAsia"/>
        </w:rPr>
        <w:br/>
      </w:r>
      <w:r>
        <w:rPr>
          <w:rFonts w:hint="eastAsia"/>
        </w:rPr>
        <w:t>　　7.4 中国氧化铜行业政策环境分析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氧化铜行业产业链简介</w:t>
      </w:r>
      <w:r>
        <w:rPr>
          <w:rFonts w:hint="eastAsia"/>
        </w:rPr>
        <w:br/>
      </w:r>
      <w:r>
        <w:rPr>
          <w:rFonts w:hint="eastAsia"/>
        </w:rPr>
        <w:t>　　　　8.1.1 氧化铜行业供应链分析</w:t>
      </w:r>
      <w:r>
        <w:rPr>
          <w:rFonts w:hint="eastAsia"/>
        </w:rPr>
        <w:br/>
      </w:r>
      <w:r>
        <w:rPr>
          <w:rFonts w:hint="eastAsia"/>
        </w:rPr>
        <w:t>　　　　8.1.2 氧化铜主要原料及供应情况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氧化铜行业主要下游客户</w:t>
      </w:r>
      <w:r>
        <w:rPr>
          <w:rFonts w:hint="eastAsia"/>
        </w:rPr>
        <w:br/>
      </w:r>
      <w:r>
        <w:rPr>
          <w:rFonts w:hint="eastAsia"/>
        </w:rPr>
        <w:t>　　8.2 氧化铜行业采购模式</w:t>
      </w:r>
      <w:r>
        <w:rPr>
          <w:rFonts w:hint="eastAsia"/>
        </w:rPr>
        <w:br/>
      </w:r>
      <w:r>
        <w:rPr>
          <w:rFonts w:hint="eastAsia"/>
        </w:rPr>
        <w:t>　　8.3 氧化铜行业生产模式</w:t>
      </w:r>
      <w:r>
        <w:rPr>
          <w:rFonts w:hint="eastAsia"/>
        </w:rPr>
        <w:br/>
      </w:r>
      <w:r>
        <w:rPr>
          <w:rFonts w:hint="eastAsia"/>
        </w:rPr>
        <w:t>　　8.4 氧化铜行业销售模式及销售渠道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中国市场氧化铜进出口贸易趋势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中国市场氧化铜主要进口来源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中国市场氧化铜主要地区分布</w:t>
      </w:r>
      <w:r>
        <w:rPr>
          <w:rFonts w:hint="eastAsia"/>
        </w:rPr>
        <w:br/>
      </w:r>
      <w:r>
        <w:rPr>
          <w:rFonts w:hint="eastAsia"/>
        </w:rPr>
        <w:t>　　11.1 中国氧化铜生产地区分布</w:t>
      </w:r>
      <w:r>
        <w:rPr>
          <w:rFonts w:hint="eastAsia"/>
        </w:rPr>
        <w:br/>
      </w:r>
      <w:r>
        <w:rPr>
          <w:rFonts w:hint="eastAsia"/>
        </w:rPr>
        <w:t>　　11.2 中国氧化铜消费地区分布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全球不同应用氧化铜销售额2020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2025年全球前五大品牌氧化铜市场份额</w:t>
      </w:r>
      <w:r>
        <w:rPr>
          <w:rFonts w:hint="eastAsia"/>
        </w:rPr>
        <w:br/>
      </w:r>
      <w:r>
        <w:rPr>
          <w:rFonts w:hint="eastAsia"/>
        </w:rPr>
        <w:t>　　图 2025年全球氧化铜第一梯队、第二梯队和第三梯队厂商及市场份额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全球不同应用氧化铜价格走势（2020-2031）</w:t>
      </w:r>
      <w:r>
        <w:rPr>
          <w:rFonts w:hint="eastAsia"/>
        </w:rPr>
        <w:br/>
      </w:r>
      <w:r>
        <w:rPr>
          <w:rFonts w:hint="eastAsia"/>
        </w:rPr>
        <w:t>　　图 中国氧化铜企业氧化铜优势、劣势、机会、威胁分析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氧化铜产业链</w:t>
      </w:r>
      <w:r>
        <w:rPr>
          <w:rFonts w:hint="eastAsia"/>
        </w:rPr>
        <w:br/>
      </w:r>
      <w:r>
        <w:rPr>
          <w:rFonts w:hint="eastAsia"/>
        </w:rPr>
        <w:t>　　图 氧化铜行业采购模式分析</w:t>
      </w:r>
      <w:r>
        <w:rPr>
          <w:rFonts w:hint="eastAsia"/>
        </w:rPr>
        <w:br/>
      </w:r>
      <w:r>
        <w:rPr>
          <w:rFonts w:hint="eastAsia"/>
        </w:rPr>
        <w:t>　　图 氧化铜行业生产模式分析</w:t>
      </w:r>
      <w:r>
        <w:rPr>
          <w:rFonts w:hint="eastAsia"/>
        </w:rPr>
        <w:br/>
      </w:r>
      <w:r>
        <w:rPr>
          <w:rFonts w:hint="eastAsia"/>
        </w:rPr>
        <w:t>　　图 氧化铜行业销售模式分析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按应用细分，全球氧化铜市场规模2020 VS 2025 VS 2031</w:t>
      </w:r>
      <w:r>
        <w:rPr>
          <w:rFonts w:hint="eastAsia"/>
        </w:rPr>
        <w:br/>
      </w:r>
      <w:r>
        <w:rPr>
          <w:rFonts w:hint="eastAsia"/>
        </w:rPr>
        <w:t>　　表 氧化铜行业发展主要特点</w:t>
      </w:r>
      <w:r>
        <w:rPr>
          <w:rFonts w:hint="eastAsia"/>
        </w:rPr>
        <w:br/>
      </w:r>
      <w:r>
        <w:rPr>
          <w:rFonts w:hint="eastAsia"/>
        </w:rPr>
        <w:t>　　表 氧化铜行业发展有利因素分析</w:t>
      </w:r>
      <w:r>
        <w:rPr>
          <w:rFonts w:hint="eastAsia"/>
        </w:rPr>
        <w:br/>
      </w:r>
      <w:r>
        <w:rPr>
          <w:rFonts w:hint="eastAsia"/>
        </w:rPr>
        <w:t>　　表 氧化铜行业发展不利因素分析</w:t>
      </w:r>
      <w:r>
        <w:rPr>
          <w:rFonts w:hint="eastAsia"/>
        </w:rPr>
        <w:br/>
      </w:r>
      <w:r>
        <w:rPr>
          <w:rFonts w:hint="eastAsia"/>
        </w:rPr>
        <w:t>　　表 氧化铜技术 标准</w:t>
      </w:r>
      <w:r>
        <w:rPr>
          <w:rFonts w:hint="eastAsia"/>
        </w:rPr>
        <w:br/>
      </w:r>
      <w:r>
        <w:rPr>
          <w:rFonts w:hint="eastAsia"/>
        </w:rPr>
        <w:t>　　表 进入氧化铜行业壁垒</w:t>
      </w:r>
      <w:r>
        <w:rPr>
          <w:rFonts w:hint="eastAsia"/>
        </w:rPr>
        <w:br/>
      </w:r>
      <w:r>
        <w:rPr>
          <w:rFonts w:hint="eastAsia"/>
        </w:rPr>
        <w:t>　　表 氧化铜主要企业在国际市场占有率（按销量，2020-2025）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全球市场主要企业氧化铜销量（2020-2025）</w:t>
      </w:r>
      <w:r>
        <w:rPr>
          <w:rFonts w:hint="eastAsia"/>
        </w:rPr>
        <w:br/>
      </w:r>
      <w:r>
        <w:rPr>
          <w:rFonts w:hint="eastAsia"/>
        </w:rPr>
        <w:t>　　表 氧化铜主要企业在国际市场占有率（按收入，2020-2025）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全球市场主要企业氧化铜销售价格（2020-2025）</w:t>
      </w:r>
      <w:r>
        <w:rPr>
          <w:rFonts w:hint="eastAsia"/>
        </w:rPr>
        <w:br/>
      </w:r>
      <w:r>
        <w:rPr>
          <w:rFonts w:hint="eastAsia"/>
        </w:rPr>
        <w:t>　　表 氧化铜主要企业在中国市场占有率（按销量，2020-2025）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中国市场主要企业氧化铜销量（2020-2025）</w:t>
      </w:r>
      <w:r>
        <w:rPr>
          <w:rFonts w:hint="eastAsia"/>
        </w:rPr>
        <w:br/>
      </w:r>
      <w:r>
        <w:rPr>
          <w:rFonts w:hint="eastAsia"/>
        </w:rPr>
        <w:t>　　表 氧化铜主要企业在中国市场占有率（按收入，2020-2025）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全球主要厂商氧化铜总部及产地分布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全球主要厂商成立时间及氧化铜商业化日期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全球主要厂商氧化铜产品类型及应用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氧化铜行业发展趋势</w:t>
      </w:r>
      <w:r>
        <w:rPr>
          <w:rFonts w:hint="eastAsia"/>
        </w:rPr>
        <w:br/>
      </w:r>
      <w:r>
        <w:rPr>
          <w:rFonts w:hint="eastAsia"/>
        </w:rPr>
        <w:t>　　表 氧化铜市场前景</w:t>
      </w:r>
      <w:r>
        <w:rPr>
          <w:rFonts w:hint="eastAsia"/>
        </w:rPr>
        <w:br/>
      </w:r>
      <w:r>
        <w:rPr>
          <w:rFonts w:hint="eastAsia"/>
        </w:rPr>
        <w:t>　　表 氧化铜行业主要驱动因素</w:t>
      </w:r>
      <w:r>
        <w:rPr>
          <w:rFonts w:hint="eastAsia"/>
        </w:rPr>
        <w:br/>
      </w:r>
      <w:r>
        <w:rPr>
          <w:rFonts w:hint="eastAsia"/>
        </w:rPr>
        <w:t>　　表 氧化铜行业供应链分析</w:t>
      </w:r>
      <w:r>
        <w:rPr>
          <w:rFonts w:hint="eastAsia"/>
        </w:rPr>
        <w:br/>
      </w:r>
      <w:r>
        <w:rPr>
          <w:rFonts w:hint="eastAsia"/>
        </w:rPr>
        <w:t>　　表 氧化铜上游原料供应商</w:t>
      </w:r>
      <w:r>
        <w:rPr>
          <w:rFonts w:hint="eastAsia"/>
        </w:rPr>
        <w:br/>
      </w:r>
      <w:r>
        <w:rPr>
          <w:rFonts w:hint="eastAsia"/>
        </w:rPr>
        <w:t>　　表 氧化铜行业主要下游客户</w:t>
      </w:r>
      <w:r>
        <w:rPr>
          <w:rFonts w:hint="eastAsia"/>
        </w:rPr>
        <w:br/>
      </w:r>
      <w:r>
        <w:rPr>
          <w:rFonts w:hint="eastAsia"/>
        </w:rPr>
        <w:t>　　表 氧化铜行业典型经销商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2a7f67b5649ff" w:history="1">
        <w:r>
          <w:rPr>
            <w:rStyle w:val="Hyperlink"/>
          </w:rPr>
          <w:t>全球与中国氧化铜市场调查研究及前景趋势分析报告（2025-2031年）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2a7f67b5649ff" w:history="1">
        <w:r>
          <w:rPr>
            <w:rStyle w:val="Hyperlink"/>
          </w:rPr>
          <w:t>https://www.20087.com/9/67/YangHuaTongFaZhanXianZhuangQianJing.html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0a4e358a467c" w:history="1">
      <w:r>
        <w:rPr>
          <w:rStyle w:val="Hyperlink"/>
        </w:rPr>
        <w:t>全球与中国氧化铜市场调查研究及前景趋势分析报告（2025-2031年）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angHuaTongFaZhanXianZhuangQianJing.html" TargetMode="External" Id="R6ba2a7f67b5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angHuaTongFaZhanXianZhuangQianJing.html" TargetMode="External" Id="Rf0a90a4e358a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2025-05-05T03:01:00Z</dcterms:created>
  <dcterms:modified xsi:type="dcterms:W3CDTF">2025-05-05T04:01:00Z</dcterms:modified>
  <dc:subject>全球与中国氧化铜市场调查研究及前景趋势分析报告（2025-2031年）</dc:subject>
  <dc:title>全球与中国氧化铜市场调查研究及前景趋势分析报告（2025-2031年）</dc:title>
  <cp:keywords>全球与中国氧化铜市场调查研究及前景趋势分析报告（2025-2031年）</cp:keywords>
  <dc:description>全球与中国氧化铜市场调查研究及前景趋势分析报告（2025-2031年）</dc:description>
</cp:coreProperties>
</file>