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3b5eeb9484730" w:history="1">
              <w:r>
                <w:rPr>
                  <w:rStyle w:val="Hyperlink"/>
                </w:rPr>
                <w:t>2025-2031年中国液化丙烷市场深度调研及发展趋势分析报告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3b5eeb9484730" w:history="1">
              <w:r>
                <w:rPr>
                  <w:rStyle w:val="Hyperlink"/>
                </w:rPr>
                <w:t>2025-2031年中国液化丙烷市场深度调研及发展趋势分析报告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3b5eeb9484730" w:history="1">
                <w:r>
                  <w:rPr>
                    <w:rStyle w:val="Hyperlink"/>
                  </w:rPr>
                  <w:t>https://www.20087.com/9/27/YeHuaBingWanHangYeFaZhanQuShi.html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丙烷是一种清洁高效的能源，广泛应用于家庭取暖、工业燃烧、汽车燃料等领域。近年来，随着全球对清洁能源需求的增加，液化丙烷的市场持续增长。技术上，液化丙烷的储存和运输技术不断进步，提高了安全性和经济性。同时，液化丙烷在替代传统化石燃料、减少温室气体排放方面的作用日益凸显，符合全球能源转型的趋势。</w:t>
      </w:r>
      <w:r>
        <w:rPr>
          <w:rFonts w:hint="eastAsia"/>
        </w:rPr>
        <w:br/>
      </w:r>
      <w:r>
        <w:rPr>
          <w:rFonts w:hint="eastAsia"/>
        </w:rPr>
        <w:t>　　未来，液化丙烷的发展将更加侧重于环保和能源效率。一方面，通过提高液化丙烷的燃烧效率和减少排放，推动清洁能源的普及。另一方面，液化丙烷将作为过渡能源，在可再生能源尚未完全成熟的情况下，为能源转型提供支持。此外，液化丙烷在分布式能源系统和移动能源供应中的应用将得到拓展，满足偏远地区和应急情况下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3b5eeb9484730" w:history="1">
        <w:r>
          <w:rPr>
            <w:rStyle w:val="Hyperlink"/>
          </w:rPr>
          <w:t>2025-2031年中国液化丙烷市场深度调研及发展趋势分析报告</w:t>
        </w:r>
      </w:hyperlink>
      <w:r>
        <w:rPr>
          <w:rFonts w:hint="eastAsia"/>
        </w:rPr>
        <w:t>》依托行业权威数据及长期市场监测信息，系统分析了液化丙烷行业的市场规模、供需关系、竞争格局及重点企业经营状况，并结合液化丙烷行业发展现状，科学预测了液化丙烷市场前景与技术发展方向。报告通过SWOT分析，揭示了液化丙烷行业机遇与潜在风险，为投资者提供了全面的现状分析与前景评估，助力挖掘投资价值并优化决策。同时，报告从投资、生产及营销等角度提出可行性建议，为液化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液化丙烷行业概述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2020-2025年液化丙烷行业全球发展分析</w:t>
      </w:r>
      <w:r>
        <w:rPr>
          <w:rFonts w:hint="eastAsia"/>
        </w:rPr>
        <w:br/>
      </w:r>
      <w:r>
        <w:rPr>
          <w:rFonts w:hint="eastAsia"/>
        </w:rPr>
        <w:t>　　第一节 全球液化丙烷行业发展分析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一、2025年全球液化丙烷行业发展分析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2020-2025年主要国家或地区液化丙烷行业发展分析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中国液化丙烷行业发展宏观环境分析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2020-2025年液化丙烷行业政策法规环境分析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2020-2025年中国液化丙烷行业整体运行分析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2020-2025年中国液化丙烷行业发展状况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2025年中国液化丙烷行业供需状况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2020-2025年中国液化丙烷行业产品价格分析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2020-2025年中国液化丙烷行业成本分析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2020-2025年液化丙烷行业区域行业分析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2020-2025年中国液化丙烷行业运行效益分析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2020-2025年中国液化丙烷行业进出口分析</w:t>
      </w:r>
      <w:r>
        <w:rPr>
          <w:rFonts w:hint="eastAsia"/>
        </w:rPr>
        <w:br/>
      </w:r>
      <w:r>
        <w:rPr>
          <w:rFonts w:hint="eastAsia"/>
        </w:rPr>
        <w:t>　　2020-2025年中国液化丙烷进出口数量统计图</w:t>
      </w:r>
      <w:r>
        <w:rPr>
          <w:rFonts w:hint="eastAsia"/>
        </w:rPr>
        <w:br/>
      </w:r>
      <w:r>
        <w:rPr>
          <w:rFonts w:hint="eastAsia"/>
        </w:rPr>
        <w:t>　　第一节 2020-2025年液化丙烷行业进出口总况分析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2020-2025年液化丙烷行业进出口国别分析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2020-2025年液化丙烷行业分产品进出口价格分析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2020-2025年液化丙烷行业进出口行业影响因素分析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液化丙烷行业产业链分析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2020-2025年液化丙烷行业竞争格局分析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中国液化丙烷行业国际竞争力比较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2025年中国液化丙烷行业内重点企业竞争策略分析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液化丙烷行业企业竞争策略总结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中国液化丙烷行业内重点企业分析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山东东营神驰化工有限公司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山东玉皇盛世化工股份有限公司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咸宁宏桥工业气体有限公司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新疆新峰股份有限公司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山东东明石化集团有限公司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山东万通石油化工集团有限公司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2025-2031年液化丙烷行业投资机会与风险分析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液化丙烷行业活力系数比较及分析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液化丙烷行业投资收益率比较及分析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2025-2031年液化丙烷行业投资效益分析</w:t>
      </w:r>
      <w:r>
        <w:rPr>
          <w:rFonts w:hint="eastAsia"/>
        </w:rPr>
        <w:br/>
      </w:r>
      <w:r>
        <w:rPr>
          <w:rFonts w:hint="eastAsia"/>
        </w:rPr>
        <w:t>　　　　一、液化丙烷行业投资状况分析</w:t>
      </w:r>
      <w:r>
        <w:rPr>
          <w:rFonts w:hint="eastAsia"/>
        </w:rPr>
        <w:br/>
      </w:r>
      <w:r>
        <w:rPr>
          <w:rFonts w:hint="eastAsia"/>
        </w:rPr>
        <w:t>　　　　二、液化丙烷行业投资效益分析</w:t>
      </w:r>
      <w:r>
        <w:rPr>
          <w:rFonts w:hint="eastAsia"/>
        </w:rPr>
        <w:br/>
      </w:r>
      <w:r>
        <w:rPr>
          <w:rFonts w:hint="eastAsia"/>
        </w:rPr>
        <w:t>　　　　三、液化丙烷行业投资趋势预测</w:t>
      </w:r>
      <w:r>
        <w:rPr>
          <w:rFonts w:hint="eastAsia"/>
        </w:rPr>
        <w:br/>
      </w:r>
      <w:r>
        <w:rPr>
          <w:rFonts w:hint="eastAsia"/>
        </w:rPr>
        <w:t>　　　　四、液化丙烷行业的投资方向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五、2025-2031年液化丙烷行业投资的建议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2025-2031年影响液化丙烷行业发展的主要因素分析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四、液化丙烷行业发展面临的挑战分析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五、液化丙烷行业发展面临的机遇分析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2025-2031年中国液化丙烷行业投资风险分析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2025-2031年中国液化丙烷行业发展趋势预测分析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2025年液化丙烷行业发展环境展望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2025年中国液化丙烷行业发展趋势分析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2025-2031年中国液化丙烷行业发展前景预测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中.智.林.－2025-2031年中国液化丙烷行业投资策略建议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液化丙烷相关专利申请人构成表：个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液化丙烷相关专利技术构成表：个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液化丙烷产业链结构示意图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2020-2025年中国液化丙烷产量及其增速走势图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2020-2025年中国液化丙烷消费量及其增速走势图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2020-2025年中国液化丙烷市场规模及其增速走势图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2020-2025年中国液化丙烷市场价格走势图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2025-2031年中国液化丙烷产量及消费量预测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2025-2031年中国液化丙烷市场价格走势预测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2020-2025年我国液化丙烷市场规模分区域统计表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2025-2031年我国液化丙烷行业企业集中度预测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2020-2025年中国液化丙烷所属行业流动比率分析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3b5eeb9484730" w:history="1">
        <w:r>
          <w:rPr>
            <w:rStyle w:val="Hyperlink"/>
          </w:rPr>
          <w:t>2025-2031年中国液化丙烷市场深度调研及发展趋势分析报告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3b5eeb9484730" w:history="1">
        <w:r>
          <w:rPr>
            <w:rStyle w:val="Hyperlink"/>
          </w:rPr>
          <w:t>https://www.20087.com/9/27/YeHuaBingWanHangYeFaZhanQuShi.html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热点：液化丙烷和液化气的区别、液化丙烷和液化气的区别、丙烷的主要用途、液化丙烷气瓶、液化丙烷使用注意事项、液化丙烷气罐、工地上允许使用丙烷吗、液化丙烷和乙炔的区别、南宁液化丙烷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4316f5cb64a88" w:history="1">
      <w:r>
        <w:rPr>
          <w:rStyle w:val="Hyperlink"/>
        </w:rPr>
        <w:t>2025-2031年中国液化丙烷市场深度调研及发展趋势分析报告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eHuaBingWanHangYeFaZhanQuShi.html" TargetMode="External" Id="Ra8e3b5eeb948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eHuaBingWanHangYeFaZhanQuShi.html" TargetMode="External" Id="Rd9d4316f5cb6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2025-04-28T08:39:00Z</dcterms:created>
  <dcterms:modified xsi:type="dcterms:W3CDTF">2025-04-28T09:39:00Z</dcterms:modified>
  <dc:subject>2025-2031年中国液化丙烷市场深度调研及发展趋势分析报告</dc:subject>
  <dc:title>2025-2031年中国液化丙烷市场深度调研及发展趋势分析报告</dc:title>
  <cp:keywords>2025-2031年中国液化丙烷市场深度调研及发展趋势分析报告</cp:keywords>
  <dc:description>2025-2031年中国液化丙烷市场深度调研及发展趋势分析报告</dc:description>
</cp:coreProperties>
</file>