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fc83c4acc4b0c" w:history="1">
              <w:r>
                <w:rPr>
                  <w:rStyle w:val="Hyperlink"/>
                </w:rPr>
                <w:t>2025-2031年全球与中国粉末颜料行业发展调研及前景趋势报告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fc83c4acc4b0c" w:history="1">
              <w:r>
                <w:rPr>
                  <w:rStyle w:val="Hyperlink"/>
                </w:rPr>
                <w:t>2025-2031年全球与中国粉末颜料行业发展调研及前景趋势报告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fc83c4acc4b0c" w:history="1">
                <w:r>
                  <w:rPr>
                    <w:rStyle w:val="Hyperlink"/>
                  </w:rPr>
                  <w:t>https://www.20087.com/9/87/FenMoYanLiaoDeQianJingQuShi.html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颜料是一类以固态形式存在的着色材料，广泛应用于涂料、塑料、橡胶、建材、陶瓷、纺织等工业领域。其种类涵盖无机颜料（如氧化铁、钛白粉、钴蓝）和有机颜料（如偶氮类、喹吖啶酮类、酞菁类），具有色彩鲜艳、耐候性强、遮盖力好、无溶剂污染等优势。目前，粉末颜料已形成完整的产业链体系，涵盖原材料供应、合成工艺、表面处理、应用适配等多个环节。随着全球环保法规趋严和用户对色彩表现力要求的提升，高性能、低毒、环保型粉末颜料成为市场主流。行业内企业正围绕粒径控制、分散性改进、抗紫外线老化等方面进行技术攻关，以满足不同应用场景下的功能性需求。</w:t>
      </w:r>
      <w:r>
        <w:rPr>
          <w:rFonts w:hint="eastAsia"/>
        </w:rPr>
        <w:br/>
      </w:r>
      <w:r>
        <w:rPr>
          <w:rFonts w:hint="eastAsia"/>
        </w:rPr>
        <w:t>　　未来，粉末颜料将朝着多功能集成、绿色制造与个性化定制方向演进。一方面，通过纳米包覆、复合改性等手段，可赋予颜料更强的耐温性、导电性、抗菌性等功能特性，拓展其在电子显示、智能涂层、光伏背板等高科技领域的应用；另一方面，在“双碳”战略推动下，水性化预混、低温固化、低VOC排放等绿色生产工艺将成为主流发展方向。此外，随着数字印刷、3D打印、建筑仿石等行业兴起，粉末颜料将进一步细分市场，推出适用于特定工艺流程的专用色浆与定制化解决方案。整体来看，粉末颜料将在保持基础着色功能的同时，向更高附加值和技术门槛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fc83c4acc4b0c" w:history="1">
        <w:r>
          <w:rPr>
            <w:rStyle w:val="Hyperlink"/>
          </w:rPr>
          <w:t>2025-2031年全球与中国粉末颜料行业发展调研及前景趋势报告</w:t>
        </w:r>
      </w:hyperlink>
      <w:r>
        <w:rPr>
          <w:rFonts w:hint="eastAsia"/>
        </w:rPr>
        <w:t>》系统梳理了粉末颜料行业的产业链结构，详细分析了粉末颜料市场规模与需求状况，并对市场价格、行业现状及未来前景进行了客观评估。报告结合粉末颜料技术现状与发展方向，对行业趋势作出科学预测，同时聚焦粉末颜料重点企业，解析竞争格局、市场集中度及品牌影响力。通过对粉末颜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全球不同产品类型粉末颜料销售额增长趋势2020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高遮盖力</w:t>
      </w:r>
      <w:r>
        <w:rPr>
          <w:rFonts w:hint="eastAsia"/>
        </w:rPr>
        <w:br/>
      </w:r>
      <w:r>
        <w:rPr>
          <w:rFonts w:hint="eastAsia"/>
        </w:rPr>
        <w:t>　　　　1.2.3 中遮盖力</w:t>
      </w:r>
      <w:r>
        <w:rPr>
          <w:rFonts w:hint="eastAsia"/>
        </w:rPr>
        <w:br/>
      </w:r>
      <w:r>
        <w:rPr>
          <w:rFonts w:hint="eastAsia"/>
        </w:rPr>
        <w:t>　　　　1.2.4 低遮盖力</w:t>
      </w:r>
      <w:r>
        <w:rPr>
          <w:rFonts w:hint="eastAsia"/>
        </w:rPr>
        <w:br/>
      </w:r>
      <w:r>
        <w:rPr>
          <w:rFonts w:hint="eastAsia"/>
        </w:rPr>
        <w:t>　　1.3 从不同应用，粉末颜料主要包括如下几个方面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全球不同应用粉末颜料销售额增长趋势2020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涂料行业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塑料和橡胶工业</w:t>
      </w:r>
      <w:r>
        <w:rPr>
          <w:rFonts w:hint="eastAsia"/>
        </w:rPr>
        <w:br/>
      </w:r>
      <w:r>
        <w:rPr>
          <w:rFonts w:hint="eastAsia"/>
        </w:rPr>
        <w:t>　　　　1.3.5 化妆品和个人护理产品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粉末颜料行业背景、发展历史、现状及趋势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粉末颜料行业目前现状分析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粉末颜料发展趋势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全球粉末颜料总体规模分析</w:t>
      </w:r>
      <w:r>
        <w:rPr>
          <w:rFonts w:hint="eastAsia"/>
        </w:rPr>
        <w:br/>
      </w:r>
      <w:r>
        <w:rPr>
          <w:rFonts w:hint="eastAsia"/>
        </w:rPr>
        <w:t>　　2.1 全球粉末颜料供需现状及预测（2020-2031）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全球主要地区粉末颜料产量及发展趋势（2020-2031）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全球主要地区粉末颜料产量（2020-2025）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全球主要地区粉末颜料产量（2026-2031）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全球主要地区粉末颜料产量市场份额（2020-2031）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中国粉末颜料供需现状及预测（2020-2031）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中国粉末颜料产能、产量、产能利用率及发展趋势（2020-2031）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中国粉末颜料产量、市场需求量及发展趋势（2020-2031）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全球粉末颜料销量及销售额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全球市场粉末颜料销售额（2020-2031）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全球市场粉末颜料销量（2020-2031）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全球市场粉末颜料价格趋势（2020-2031）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全球主要地区粉末颜料销售收入及市场份额（2020-2025年）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全球主要地区粉末颜料销量分析：2020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全球主要地区粉末颜料销量及市场份额（2020-2025年）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北美市场粉末颜料销量、收入及增长率（2020-2031）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欧洲市场粉末颜料销量、收入及增长率（2020-2031）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中国市场粉末颜料销量、收入及增长率（2020-2031）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日本市场粉末颜料销量、收入及增长率（2020-2031）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东南亚市场粉末颜料销量、收入及增长率（2020-2031）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印度市场粉末颜料销量、收入及增长率（2020-2031）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全球市场主要厂商粉末颜料产能市场份额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全球市场主要厂商粉末颜料销量（2020-2025）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全球市场主要厂商粉末颜料销量（2020-2025）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全球市场主要厂商粉末颜料销售收入（2020-2025）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全球市场主要厂商粉末颜料销售价格（2020-2025）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2024年全球主要生产商粉末颜料收入排名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中国市场主要厂商粉末颜料销量（2020-2025）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中国市场主要厂商粉末颜料销量（2020-2025）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中国市场主要厂商粉末颜料销售收入（2020-2025）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2024年中国主要生产商粉末颜料收入排名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中国市场主要厂商粉末颜料销售价格（2020-2025）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全球主要厂商粉末颜料总部及产地分布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全球主要厂商成立时间及粉末颜料商业化日期</w:t>
      </w:r>
      <w:r>
        <w:rPr>
          <w:rFonts w:hint="eastAsia"/>
        </w:rPr>
        <w:br/>
      </w:r>
      <w:r>
        <w:rPr>
          <w:rFonts w:hint="eastAsia"/>
        </w:rPr>
        <w:t>　　4.6 全球主要厂商粉末颜料产品类型及应用</w:t>
      </w:r>
      <w:r>
        <w:rPr>
          <w:rFonts w:hint="eastAsia"/>
        </w:rPr>
        <w:br/>
      </w:r>
      <w:r>
        <w:rPr>
          <w:rFonts w:hint="eastAsia"/>
        </w:rPr>
        <w:t>　　4.7 粉末颜料行业集中度、竞争程度分析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粉末颜料行业集中度分析：2024年全球Top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全球粉末颜料第一梯队、第二梯队和第三梯队生产商（品牌）及市场份额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粉末颜料销量、收入、价格及毛利率（2020-2025）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不同产品类型粉末颜料分析</w:t>
      </w:r>
      <w:r>
        <w:rPr>
          <w:rFonts w:hint="eastAsia"/>
        </w:rPr>
        <w:br/>
      </w:r>
      <w:r>
        <w:rPr>
          <w:rFonts w:hint="eastAsia"/>
        </w:rPr>
        <w:t>　　6.1 全球不同产品类型粉末颜料销量（2020-2031）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全球不同产品类型粉末颜料销量及市场份额（2020-2025）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全球不同产品类型粉末颜料销量预测（2026-2031）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全球不同产品类型粉末颜料收入（2020-2031）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全球不同产品类型粉末颜料收入及市场份额（2020-2025）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全球不同产品类型粉末颜料收入预测（2026-2031）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全球不同产品类型粉末颜料价格走势（2020-2031）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不同应用粉末颜料分析</w:t>
      </w:r>
      <w:r>
        <w:rPr>
          <w:rFonts w:hint="eastAsia"/>
        </w:rPr>
        <w:br/>
      </w:r>
      <w:r>
        <w:rPr>
          <w:rFonts w:hint="eastAsia"/>
        </w:rPr>
        <w:t>　　7.1 全球不同应用粉末颜料销量（2020-2031）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全球不同应用粉末颜料销量及市场份额（2020-2025）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全球不同应用粉末颜料销量预测（2026-2031）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全球不同应用粉末颜料收入（2020-2031）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全球不同应用粉末颜料收入及市场份额（2020-2025）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全球不同应用粉末颜料收入预测（2026-2031）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全球不同应用粉末颜料价格走势（2020-2031）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粉末颜料产业链分析</w:t>
      </w:r>
      <w:r>
        <w:rPr>
          <w:rFonts w:hint="eastAsia"/>
        </w:rPr>
        <w:br/>
      </w:r>
      <w:r>
        <w:rPr>
          <w:rFonts w:hint="eastAsia"/>
        </w:rPr>
        <w:t>　　8.2 粉末颜料工艺制造技术分析</w:t>
      </w:r>
      <w:r>
        <w:rPr>
          <w:rFonts w:hint="eastAsia"/>
        </w:rPr>
        <w:br/>
      </w:r>
      <w:r>
        <w:rPr>
          <w:rFonts w:hint="eastAsia"/>
        </w:rPr>
        <w:t>　　8.3 粉末颜料产业上游供应分析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粉末颜料下游客户分析</w:t>
      </w:r>
      <w:r>
        <w:rPr>
          <w:rFonts w:hint="eastAsia"/>
        </w:rPr>
        <w:br/>
      </w:r>
      <w:r>
        <w:rPr>
          <w:rFonts w:hint="eastAsia"/>
        </w:rPr>
        <w:t>　　8.5 粉末颜料销售渠道分析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粉末颜料行业发展机遇及主要驱动因素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粉末颜料行业发展面临的风险</w:t>
      </w:r>
      <w:r>
        <w:rPr>
          <w:rFonts w:hint="eastAsia"/>
        </w:rPr>
        <w:br/>
      </w:r>
      <w:r>
        <w:rPr>
          <w:rFonts w:hint="eastAsia"/>
        </w:rPr>
        <w:t>　　9.3 粉末颜料行业政策分析</w:t>
      </w:r>
      <w:r>
        <w:rPr>
          <w:rFonts w:hint="eastAsia"/>
        </w:rPr>
        <w:br/>
      </w:r>
      <w:r>
        <w:rPr>
          <w:rFonts w:hint="eastAsia"/>
        </w:rPr>
        <w:t>　　9.4 粉末颜料中国企业SWOT分析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全球不同产品类型粉末颜料销售额增长（CAGR）趋势2020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粉末颜料行业目前发展现状</w:t>
      </w:r>
      <w:r>
        <w:rPr>
          <w:rFonts w:hint="eastAsia"/>
        </w:rPr>
        <w:br/>
      </w:r>
      <w:r>
        <w:rPr>
          <w:rFonts w:hint="eastAsia"/>
        </w:rPr>
        <w:t>　　表 4： 粉末颜料发展趋势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全球主要地区粉末颜料产量增速（CAGR）：（2020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全球主要地区粉末颜料产量（2020-2025）&amp;（千吨）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全球主要地区粉末颜料产量（2026-2031）&amp;（千吨）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全球主要地区粉末颜料产量市场份额（2020-2025）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全球主要地区粉末颜料产量（2026-2031）&amp;（千吨）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全球主要地区粉末颜料销售收入增速：（2020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全球主要地区粉末颜料销售收入（2020-2025）&amp;（百万美元）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全球主要地区粉末颜料销售收入市场份额（2020-2025）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全球主要地区粉末颜料收入（2026-2031）&amp;（百万美元）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全球主要地区粉末颜料收入市场份额（2026-2031）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全球主要地区粉末颜料销量（千吨）：2020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全球主要地区粉末颜料销量（2020-2025）&amp;（千吨）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全球主要地区粉末颜料销量市场份额（2020-2025）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全球主要地区粉末颜料销量（2026-2031）&amp;（千吨）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全球主要地区粉末颜料销量份额（2026-2031）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全球市场主要厂商粉末颜料产能（2024-2025）&amp;（千吨）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全球市场主要厂商粉末颜料销量（2020-2025）&amp;（千吨）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全球市场主要厂商粉末颜料销量市场份额（2020-2025）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全球市场主要厂商粉末颜料销售收入（2020-2025）&amp;（百万美元）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全球市场主要厂商粉末颜料销售收入市场份额（2020-2025）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全球市场主要厂商粉末颜料销售价格（2020-2025）&amp;（美元/吨）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2024年全球主要生产商粉末颜料收入排名（百万美元）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中国市场主要厂商粉末颜料销量（2020-2025）&amp;（千吨）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中国市场主要厂商粉末颜料销量市场份额（2020-2025）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中国市场主要厂商粉末颜料销售收入（2020-2025）&amp;（百万美元）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中国市场主要厂商粉末颜料销售收入市场份额（2020-2025）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2024年中国主要生产商粉末颜料收入排名（百万美元）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中国市场主要厂商粉末颜料销售价格（2020-2025）&amp;（美元/吨）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全球主要厂商粉末颜料总部及产地分布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全球主要厂商成立时间及粉末颜料商业化日期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全球主要厂商粉末颜料产品类型及应用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2024年全球粉末颜料主要厂商市场地位（第一梯队、第二梯队和第三梯队）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全球粉末颜料市场投资、并购等现状分析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粉末颜料生产基地、销售区域、竞争对手及市场地位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粉末颜料产品规格、参数及市场应用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粉末颜料销量（千吨）、收入（百万美元）、价格（美元/吨）及毛利率（2020-2025）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全球不同产品类型粉末颜料销量（2020-2025年）&amp;（千吨）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全球不同产品类型粉末颜料销量市场份额（2020-2025）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全球不同产品类型粉末颜料销量预测（2026-2031）&amp;（千吨）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全球市场不同产品类型粉末颜料销量市场份额预测（2026-2031）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全球不同产品类型粉末颜料收入（2020-2025年）&amp;（百万美元）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全球不同产品类型粉末颜料收入市场份额（2020-2025）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全球不同产品类型粉末颜料收入预测（2026-2031）&amp;（百万美元）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全球不同产品类型粉末颜料收入市场份额预测（2026-2031）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全球不同应用粉末颜料销量（2020-2025年）&amp;（千吨）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全球不同应用粉末颜料销量市场份额（2020-2025）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全球不同应用粉末颜料销量预测（2026-2031）&amp;（千吨）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全球市场不同应用粉末颜料销量市场份额预测（2026-2031）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全球不同应用粉末颜料收入（2020-2025年）&amp;（百万美元）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全球不同应用粉末颜料收入市场份额（2020-2025）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全球不同应用粉末颜料收入预测（2026-2031）&amp;（百万美元）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全球不同应用粉末颜料收入市场份额预测（2026-2031）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粉末颜料上游原料供应商及联系方式列表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粉末颜料典型客户列表</w:t>
      </w:r>
      <w:r>
        <w:rPr>
          <w:rFonts w:hint="eastAsia"/>
        </w:rPr>
        <w:br/>
      </w:r>
      <w:r>
        <w:rPr>
          <w:rFonts w:hint="eastAsia"/>
        </w:rPr>
        <w:t>　　表 121： 粉末颜料主要销售模式及销售渠道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粉末颜料行业发展机遇及主要驱动因素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粉末颜料行业发展面临的风险</w:t>
      </w:r>
      <w:r>
        <w:rPr>
          <w:rFonts w:hint="eastAsia"/>
        </w:rPr>
        <w:br/>
      </w:r>
      <w:r>
        <w:rPr>
          <w:rFonts w:hint="eastAsia"/>
        </w:rPr>
        <w:t>　　表 124： 粉末颜料行业政策分析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粉末颜料产品图片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全球不同产品类型粉末颜料销售额2020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全球不同产品类型粉末颜料市场份额2024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高遮盖力产品图片</w:t>
      </w:r>
      <w:r>
        <w:rPr>
          <w:rFonts w:hint="eastAsia"/>
        </w:rPr>
        <w:br/>
      </w:r>
      <w:r>
        <w:rPr>
          <w:rFonts w:hint="eastAsia"/>
        </w:rPr>
        <w:t>　　图 5： 中遮盖力产品图片</w:t>
      </w:r>
      <w:r>
        <w:rPr>
          <w:rFonts w:hint="eastAsia"/>
        </w:rPr>
        <w:br/>
      </w:r>
      <w:r>
        <w:rPr>
          <w:rFonts w:hint="eastAsia"/>
        </w:rPr>
        <w:t>　　图 6： 低遮盖力产品图片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全球不同应用粉末颜料市场份额2024 &amp; 2031</w:t>
      </w:r>
      <w:r>
        <w:rPr>
          <w:rFonts w:hint="eastAsia"/>
        </w:rPr>
        <w:br/>
      </w:r>
      <w:r>
        <w:rPr>
          <w:rFonts w:hint="eastAsia"/>
        </w:rPr>
        <w:t>　　图 9： 涂料行业</w:t>
      </w:r>
      <w:r>
        <w:rPr>
          <w:rFonts w:hint="eastAsia"/>
        </w:rPr>
        <w:br/>
      </w:r>
      <w:r>
        <w:rPr>
          <w:rFonts w:hint="eastAsia"/>
        </w:rPr>
        <w:t>　　图 10： 印刷油墨</w:t>
      </w:r>
      <w:r>
        <w:rPr>
          <w:rFonts w:hint="eastAsia"/>
        </w:rPr>
        <w:br/>
      </w:r>
      <w:r>
        <w:rPr>
          <w:rFonts w:hint="eastAsia"/>
        </w:rPr>
        <w:t>　　图 11： 塑料和橡胶工业</w:t>
      </w:r>
      <w:r>
        <w:rPr>
          <w:rFonts w:hint="eastAsia"/>
        </w:rPr>
        <w:br/>
      </w:r>
      <w:r>
        <w:rPr>
          <w:rFonts w:hint="eastAsia"/>
        </w:rPr>
        <w:t>　　图 12： 化妆品和个人护理产品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全球粉末颜料产能、产量、产能利用率及发展趋势（2020-2031）&amp;（千吨）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全球粉末颜料产量、需求量及发展趋势（2020-2031）&amp;（千吨）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全球主要地区粉末颜料产量（2020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全球主要地区粉末颜料产量市场份额（2020-2031）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中国粉末颜料产能、产量、产能利用率及发展趋势（2020-2031）&amp;（千吨）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中国粉末颜料产量、市场需求量及发展趋势（2020-2031）&amp;（千吨）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全球粉末颜料市场销售额及增长率：（2020-2031）&amp;（百万美元）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全球市场粉末颜料市场规模：2020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全球市场粉末颜料销量及增长率（2020-2031）&amp;（千吨）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全球市场粉末颜料价格趋势（2020-2031）&amp;（美元/吨）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全球主要地区粉末颜料销售收入（2020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全球主要地区粉末颜料销售收入市场份额（2020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北美市场粉末颜料销量及增长率（2020-2031）&amp;（千吨）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北美市场粉末颜料收入及增长率（2020-2031）&amp;（百万美元）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欧洲市场粉末颜料销量及增长率（2020-2031）&amp;（千吨）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欧洲市场粉末颜料收入及增长率（2020-2031）&amp;（百万美元）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中国市场粉末颜料销量及增长率（2020-2031）&amp;（千吨）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中国市场粉末颜料收入及增长率（2020-2031）&amp;（百万美元）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日本市场粉末颜料销量及增长率（2020-2031）&amp;（千吨）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日本市场粉末颜料收入及增长率（2020-2031）&amp;（百万美元）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东南亚市场粉末颜料销量及增长率（2020-2031）&amp;（千吨）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东南亚市场粉末颜料收入及增长率（2020-2031）&amp;（百万美元）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印度市场粉末颜料销量及增长率（2020-2031）&amp;（千吨）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印度市场粉末颜料收入及增长率（2020-2031）&amp;（百万美元）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2024年全球市场主要厂商粉末颜料销量市场份额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2024年全球市场主要厂商粉末颜料收入市场份额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2024年中国市场主要厂商粉末颜料销量市场份额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2024年中国市场主要厂商粉末颜料收入市场份额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2024年全球前五大生产商粉末颜料市场份额</w:t>
      </w:r>
      <w:r>
        <w:rPr>
          <w:rFonts w:hint="eastAsia"/>
        </w:rPr>
        <w:br/>
      </w:r>
      <w:r>
        <w:rPr>
          <w:rFonts w:hint="eastAsia"/>
        </w:rPr>
        <w:t>　　图 43： 2024年全球粉末颜料第一梯队、第二梯队和第三梯队厂商及市场份额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全球不同产品类型粉末颜料价格走势（2020-2031）&amp;（美元/吨）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全球不同应用粉末颜料价格走势（2020-2031）&amp;（美元/吨）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粉末颜料产业链</w:t>
      </w:r>
      <w:r>
        <w:rPr>
          <w:rFonts w:hint="eastAsia"/>
        </w:rPr>
        <w:br/>
      </w:r>
      <w:r>
        <w:rPr>
          <w:rFonts w:hint="eastAsia"/>
        </w:rPr>
        <w:t>　　图 47： 粉末颜料中国企业SWOT分析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fc83c4acc4b0c" w:history="1">
        <w:r>
          <w:rPr>
            <w:rStyle w:val="Hyperlink"/>
          </w:rPr>
          <w:t>2025-2031年全球与中国粉末颜料行业发展调研及前景趋势报告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fc83c4acc4b0c" w:history="1">
        <w:r>
          <w:rPr>
            <w:rStyle w:val="Hyperlink"/>
          </w:rPr>
          <w:t>https://www.20087.com/9/87/FenMoYanLiaoDeQianJingQuShi.html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bb904a25444d4" w:history="1">
      <w:r>
        <w:rPr>
          <w:rStyle w:val="Hyperlink"/>
        </w:rPr>
        <w:t>2025-2031年全球与中国粉末颜料行业发展调研及前景趋势报告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nMoYanLiaoDeQianJingQuShi.html" TargetMode="External" Id="R101fc83c4acc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nMoYanLiaoDeQianJingQuShi.html" TargetMode="External" Id="Rc2bbb904a254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2025-05-29T02:26:30Z</dcterms:created>
  <dcterms:modified xsi:type="dcterms:W3CDTF">2025-05-29T03:26:30Z</dcterms:modified>
  <dc:subject>2025-2031年全球与中国粉末颜料行业发展调研及前景趋势报告</dc:subject>
  <dc:title>2025-2031年全球与中国粉末颜料行业发展调研及前景趋势报告</dc:title>
  <cp:keywords>2025-2031年全球与中国粉末颜料行业发展调研及前景趋势报告</cp:keywords>
  <dc:description>2025-2031年全球与中国粉末颜料行业发展调研及前景趋势报告</dc:description>
</cp:coreProperties>
</file>