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c085a21084b16" w:history="1">
              <w:r>
                <w:rPr>
                  <w:rStyle w:val="Hyperlink"/>
                </w:rPr>
                <w:t>中国结晶紫市场研究与发展趋势分析报告（2025-2031年）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c085a21084b16" w:history="1">
              <w:r>
                <w:rPr>
                  <w:rStyle w:val="Hyperlink"/>
                </w:rPr>
                <w:t>中国结晶紫市场研究与发展趋势分析报告（2025-2031年）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c085a21084b16" w:history="1">
                <w:r>
                  <w:rPr>
                    <w:rStyle w:val="Hyperlink"/>
                  </w:rPr>
                  <w:t>https://www.20087.com/9/17/JieJingZiHangYeQianJingQuShi.html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紫是一种常用的生物染色剂，广泛应用于微生物学、细胞生物学和组织学等领域。目前市场上提供的结晶紫产品注重纯度和稳定性，以确保实验结果的一致性和准确性。随着生物科学研究的深入，对其生物相容性和环境影响的关注也在增加，促使生产商开发更为安全环保的替代品和优化生产工艺。</w:t>
      </w:r>
      <w:r>
        <w:rPr>
          <w:rFonts w:hint="eastAsia"/>
        </w:rPr>
        <w:br/>
      </w:r>
      <w:r>
        <w:rPr>
          <w:rFonts w:hint="eastAsia"/>
        </w:rPr>
        <w:t>　　未来结晶紫及其替代品的研发将倾向于多功能性和生物安全性。科研需求的多样化将推动染色剂的定制化服务，如开发适用于特殊标记和成像技术的新型染料。同时，绿色化学理念的融入将促进生产过程的清洁化，减少有害副产品的生成。随着合成生物学的进步，有可能通过生物工程技术生产更为高效且环境友好的天然染色剂，引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085a21084b16" w:history="1">
        <w:r>
          <w:rPr>
            <w:rStyle w:val="Hyperlink"/>
          </w:rPr>
          <w:t>中国结晶紫市场研究与发展趋势分析报告（2025-2031年）</w:t>
        </w:r>
      </w:hyperlink>
      <w:r>
        <w:rPr>
          <w:rFonts w:hint="eastAsia"/>
        </w:rPr>
        <w:t>》基于多年结晶紫行业研究积累，结合结晶紫行业市场现状，通过资深研究团队对结晶紫市场资讯的系统整理与分析，依托权威数据资源及长期市场监测数据库，对结晶紫行业进行了全面调研。报告详细分析了结晶紫市场规模、市场前景、技术现状及未来发展方向，重点评估了结晶紫行业内企业的竞争格局及经营表现，并通过SWOT分析揭示了结晶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ac085a21084b16" w:history="1">
        <w:r>
          <w:rPr>
            <w:rStyle w:val="Hyperlink"/>
          </w:rPr>
          <w:t>中国结晶紫市场研究与发展趋势分析报告（2025-2031年）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》为投资者提供了准确的市场现状分析及前景预判，帮助挖掘行业投资价值，并提出投资策略与营销策略建议，是把握结晶紫行业动态、优化决策的重要工具。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结晶紫行业界定</w:t>
      </w:r>
      <w:r>
        <w:rPr>
          <w:rFonts w:hint="eastAsia"/>
        </w:rPr>
        <w:br/>
      </w:r>
      <w:r>
        <w:rPr>
          <w:rFonts w:hint="eastAsia"/>
        </w:rPr>
        <w:t>　　第一节 结晶紫行业定义</w:t>
      </w:r>
      <w:r>
        <w:rPr>
          <w:rFonts w:hint="eastAsia"/>
        </w:rPr>
        <w:br/>
      </w:r>
      <w:r>
        <w:rPr>
          <w:rFonts w:hint="eastAsia"/>
        </w:rPr>
        <w:t>　　第二节 结晶紫行业特点分析</w:t>
      </w:r>
      <w:r>
        <w:rPr>
          <w:rFonts w:hint="eastAsia"/>
        </w:rPr>
        <w:br/>
      </w:r>
      <w:r>
        <w:rPr>
          <w:rFonts w:hint="eastAsia"/>
        </w:rPr>
        <w:t>　　第三节 结晶紫产业链分析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2025年世界结晶紫行业市场运行形势分析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2025年全球结晶紫行业发展概况</w:t>
      </w:r>
      <w:r>
        <w:rPr>
          <w:rFonts w:hint="eastAsia"/>
        </w:rPr>
        <w:br/>
      </w:r>
      <w:r>
        <w:rPr>
          <w:rFonts w:hint="eastAsia"/>
        </w:rPr>
        <w:t>　　第二节 世界结晶紫行业发展走势</w:t>
      </w:r>
      <w:r>
        <w:rPr>
          <w:rFonts w:hint="eastAsia"/>
        </w:rPr>
        <w:br/>
      </w:r>
      <w:r>
        <w:rPr>
          <w:rFonts w:hint="eastAsia"/>
        </w:rPr>
        <w:t>　　　　二、全球结晶紫行业市场分布情况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三、全球结晶紫行业发展趋势分析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全球结晶紫行业重点国家和区域分析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2025年结晶紫行业技术发展现状及趋势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当前我国结晶紫技术发展现状</w:t>
      </w:r>
      <w:r>
        <w:rPr>
          <w:rFonts w:hint="eastAsia"/>
        </w:rPr>
        <w:br/>
      </w:r>
      <w:r>
        <w:rPr>
          <w:rFonts w:hint="eastAsia"/>
        </w:rPr>
        <w:t>　　第二节 中外结晶紫技术差距及产生差距的主要原因分析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提高我国结晶紫技术的对策</w:t>
      </w:r>
      <w:r>
        <w:rPr>
          <w:rFonts w:hint="eastAsia"/>
        </w:rPr>
        <w:br/>
      </w:r>
      <w:r>
        <w:rPr>
          <w:rFonts w:hint="eastAsia"/>
        </w:rPr>
        <w:t>　　第四节 我国结晶紫研发、设计发展趋势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中国结晶紫发展现状调研</w:t>
      </w:r>
      <w:r>
        <w:rPr>
          <w:rFonts w:hint="eastAsia"/>
        </w:rPr>
        <w:br/>
      </w:r>
      <w:r>
        <w:rPr>
          <w:rFonts w:hint="eastAsia"/>
        </w:rPr>
        <w:t>　　第一节 中国结晶紫市场现状分析</w:t>
      </w:r>
      <w:r>
        <w:rPr>
          <w:rFonts w:hint="eastAsia"/>
        </w:rPr>
        <w:br/>
      </w:r>
      <w:r>
        <w:rPr>
          <w:rFonts w:hint="eastAsia"/>
        </w:rPr>
        <w:t>　　第二节 中国结晶紫行业产量情况分析及预测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三、2019-2024年中国结晶紫产量统计</w:t>
      </w:r>
      <w:r>
        <w:rPr>
          <w:rFonts w:hint="eastAsia"/>
        </w:rPr>
        <w:br/>
      </w:r>
      <w:r>
        <w:rPr>
          <w:rFonts w:hint="eastAsia"/>
        </w:rPr>
        <w:t>　　　　二、结晶紫生产区域分布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三、2025-2031年中国结晶紫产量预测分析</w:t>
      </w:r>
      <w:r>
        <w:rPr>
          <w:rFonts w:hint="eastAsia"/>
        </w:rPr>
        <w:br/>
      </w:r>
      <w:r>
        <w:rPr>
          <w:rFonts w:hint="eastAsia"/>
        </w:rPr>
        <w:t>　　第三节 中国结晶紫市场需求分析及预测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三、2025-2031年中国结晶紫市场需求量预测分析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2019-2024年中国结晶紫行业进出口情况分析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二、2019-2024年中国结晶紫行业出口分析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2025-2031年中国结晶紫行业进出口情况预测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一、2025-2031年中国结晶紫行业进口预测分析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影响结晶紫行业进出口变化的主要原因分析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二、**地区结晶紫市场调研分析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三、**地区结晶紫市场调研分析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四、**地区结晶紫市场调研分析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五、**地区结晶紫市场调研分析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六、**地区结晶紫市场调研分析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结晶紫行业竞争格局分析</w:t>
      </w:r>
      <w:r>
        <w:rPr>
          <w:rFonts w:hint="eastAsia"/>
        </w:rPr>
        <w:br/>
      </w:r>
      <w:r>
        <w:rPr>
          <w:rFonts w:hint="eastAsia"/>
        </w:rPr>
        <w:t>　　第一节 结晶紫行业集中度分析</w:t>
      </w:r>
      <w:r>
        <w:rPr>
          <w:rFonts w:hint="eastAsia"/>
        </w:rPr>
        <w:br/>
      </w:r>
      <w:r>
        <w:rPr>
          <w:rFonts w:hint="eastAsia"/>
        </w:rPr>
        <w:t>　　　　一、结晶紫市场集中度分析</w:t>
      </w:r>
      <w:r>
        <w:rPr>
          <w:rFonts w:hint="eastAsia"/>
        </w:rPr>
        <w:br/>
      </w:r>
      <w:r>
        <w:rPr>
          <w:rFonts w:hint="eastAsia"/>
        </w:rPr>
        <w:t>　　　　二、结晶紫企业集中度分析</w:t>
      </w:r>
      <w:r>
        <w:rPr>
          <w:rFonts w:hint="eastAsia"/>
        </w:rPr>
        <w:br/>
      </w:r>
      <w:r>
        <w:rPr>
          <w:rFonts w:hint="eastAsia"/>
        </w:rPr>
        <w:t>　　　　三、结晶紫区域集中度分析</w:t>
      </w:r>
      <w:r>
        <w:rPr>
          <w:rFonts w:hint="eastAsia"/>
        </w:rPr>
        <w:br/>
      </w:r>
      <w:r>
        <w:rPr>
          <w:rFonts w:hint="eastAsia"/>
        </w:rPr>
        <w:t>　　第二节 结晶紫行业主要企业竞争力分析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结晶紫行业竞争格局分析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一、2025年结晶紫行业竞争分析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二、2025年中外结晶紫产品竞争分析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三、2019-2024年我国结晶紫市场竞争分析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四、2025-2031年国内主要结晶紫企业动向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提高结晶紫企业竞争力的策略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对我国结晶紫品牌的战略思考</w:t>
      </w:r>
      <w:r>
        <w:rPr>
          <w:rFonts w:hint="eastAsia"/>
        </w:rPr>
        <w:br/>
      </w:r>
      <w:r>
        <w:rPr>
          <w:rFonts w:hint="eastAsia"/>
        </w:rPr>
        <w:t>　　　　一、结晶紫实施品牌战略的意义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三、我国结晶紫企业的品牌战略</w:t>
      </w:r>
      <w:r>
        <w:rPr>
          <w:rFonts w:hint="eastAsia"/>
        </w:rPr>
        <w:br/>
      </w:r>
      <w:r>
        <w:rPr>
          <w:rFonts w:hint="eastAsia"/>
        </w:rPr>
        <w:t>　　　　四、结晶紫品牌战略管理的策略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2025年中国结晶紫市场前景分析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2025-2031年中国结晶紫发展趋势预测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2025-2031年中国结晶紫行业投资特性分析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二、2025-2031年中国结晶紫行业盈利模式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三、2025-2031年中国结晶紫行业盈利因素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2025-2031年中国结晶紫行业投资机会分析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二、2025-2031年中国结晶紫行业区域市场投资潜力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2025-2031年中国结晶紫行业投资风险分析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二、2025-2031年中国结晶紫行业技术风险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三、2025-2031年中国结晶紫行业政策风险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四、2025-2031年中国结晶紫行业进入退出风险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结晶紫行业研究结论</w:t>
      </w:r>
      <w:r>
        <w:rPr>
          <w:rFonts w:hint="eastAsia"/>
        </w:rPr>
        <w:br/>
      </w:r>
      <w:r>
        <w:rPr>
          <w:rFonts w:hint="eastAsia"/>
        </w:rPr>
        <w:t>　　第二节 结晶紫行业投资价值评估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中:智:林－结晶紫行业投资建议</w:t>
      </w:r>
      <w:r>
        <w:rPr>
          <w:rFonts w:hint="eastAsia"/>
        </w:rPr>
        <w:br/>
      </w:r>
      <w:r>
        <w:rPr>
          <w:rFonts w:hint="eastAsia"/>
        </w:rPr>
        <w:t>　　　　一、结晶紫行业投资策略建议</w:t>
      </w:r>
      <w:r>
        <w:rPr>
          <w:rFonts w:hint="eastAsia"/>
        </w:rPr>
        <w:br/>
      </w:r>
      <w:r>
        <w:rPr>
          <w:rFonts w:hint="eastAsia"/>
        </w:rPr>
        <w:t>　　　　二、结晶紫行业投资方向建议</w:t>
      </w:r>
      <w:r>
        <w:rPr>
          <w:rFonts w:hint="eastAsia"/>
        </w:rPr>
        <w:br/>
      </w:r>
      <w:r>
        <w:rPr>
          <w:rFonts w:hint="eastAsia"/>
        </w:rPr>
        <w:t>　　　　三、结晶紫行业投资方式建议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结晶紫行业类别</w:t>
      </w:r>
      <w:r>
        <w:rPr>
          <w:rFonts w:hint="eastAsia"/>
        </w:rPr>
        <w:br/>
      </w:r>
      <w:r>
        <w:rPr>
          <w:rFonts w:hint="eastAsia"/>
        </w:rPr>
        <w:t>　　图表 结晶紫行业产业链调研</w:t>
      </w:r>
      <w:r>
        <w:rPr>
          <w:rFonts w:hint="eastAsia"/>
        </w:rPr>
        <w:br/>
      </w:r>
      <w:r>
        <w:rPr>
          <w:rFonts w:hint="eastAsia"/>
        </w:rPr>
        <w:t>　　图表 结晶紫行业现状</w:t>
      </w:r>
      <w:r>
        <w:rPr>
          <w:rFonts w:hint="eastAsia"/>
        </w:rPr>
        <w:br/>
      </w:r>
      <w:r>
        <w:rPr>
          <w:rFonts w:hint="eastAsia"/>
        </w:rPr>
        <w:t>　　图表 结晶紫行业标准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2024年中国结晶紫行业产能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2019-2024年中国结晶紫行业产量统计</w:t>
      </w:r>
      <w:r>
        <w:rPr>
          <w:rFonts w:hint="eastAsia"/>
        </w:rPr>
        <w:br/>
      </w:r>
      <w:r>
        <w:rPr>
          <w:rFonts w:hint="eastAsia"/>
        </w:rPr>
        <w:t>　　图表 结晶紫行业动态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2019-2024年中国结晶紫市场需求量</w:t>
      </w:r>
      <w:r>
        <w:rPr>
          <w:rFonts w:hint="eastAsia"/>
        </w:rPr>
        <w:br/>
      </w:r>
      <w:r>
        <w:rPr>
          <w:rFonts w:hint="eastAsia"/>
        </w:rPr>
        <w:t>　　图表 2025年中国结晶紫行业需求区域调研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2019-2024年中国结晶紫行情</w:t>
      </w:r>
      <w:r>
        <w:rPr>
          <w:rFonts w:hint="eastAsia"/>
        </w:rPr>
        <w:br/>
      </w:r>
      <w:r>
        <w:rPr>
          <w:rFonts w:hint="eastAsia"/>
        </w:rPr>
        <w:t>　　图表 2019-2024年中国结晶紫价格走势图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**地区结晶紫市场规模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</w:t>
      </w:r>
      <w:r>
        <w:rPr>
          <w:rFonts w:hint="eastAsia"/>
        </w:rPr>
        <w:br/>
      </w:r>
      <w:r>
        <w:rPr>
          <w:rFonts w:hint="eastAsia"/>
        </w:rPr>
        <w:t>　　图表 **地区结晶紫市场调研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**地区结晶紫市场规模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</w:t>
      </w:r>
      <w:r>
        <w:rPr>
          <w:rFonts w:hint="eastAsia"/>
        </w:rPr>
        <w:br/>
      </w:r>
      <w:r>
        <w:rPr>
          <w:rFonts w:hint="eastAsia"/>
        </w:rPr>
        <w:t>　　图表 **地区结晶紫市场调研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结晶紫行业竞争对手分析</w:t>
      </w:r>
      <w:r>
        <w:rPr>
          <w:rFonts w:hint="eastAsia"/>
        </w:rPr>
        <w:br/>
      </w:r>
      <w:r>
        <w:rPr>
          <w:rFonts w:hint="eastAsia"/>
        </w:rPr>
        <w:t>　　图表 结晶紫重点企业（一）基本信息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2025-2031年中国结晶紫行业市场规模预测</w:t>
      </w:r>
      <w:r>
        <w:rPr>
          <w:rFonts w:hint="eastAsia"/>
        </w:rPr>
        <w:br/>
      </w:r>
      <w:r>
        <w:rPr>
          <w:rFonts w:hint="eastAsia"/>
        </w:rPr>
        <w:t>　　图表 结晶紫行业准入条件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2025-2031年中国结晶紫市场前景</w:t>
      </w:r>
      <w:r>
        <w:rPr>
          <w:rFonts w:hint="eastAsia"/>
        </w:rPr>
        <w:br/>
      </w:r>
      <w:r>
        <w:rPr>
          <w:rFonts w:hint="eastAsia"/>
        </w:rPr>
        <w:t>　　图表 2025-2031年中国结晶紫行业风险分析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c085a21084b16" w:history="1">
        <w:r>
          <w:rPr>
            <w:rStyle w:val="Hyperlink"/>
          </w:rPr>
          <w:t>中国结晶紫市场研究与发展趋势分析报告（2025-2031年）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c085a21084b16" w:history="1">
        <w:r>
          <w:rPr>
            <w:rStyle w:val="Hyperlink"/>
          </w:rPr>
          <w:t>https://www.20087.com/9/17/JieJingZiHangYeQianJingQuShi.html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热点：天然水晶原石值钱吗、结晶紫染色、紫水晶价格一般多少钱、结晶紫溶液、0.1%的结晶紫怎么配、结晶紫染色原理、结晶紫的变色范围、结晶紫中性红胆盐琼脂培养基、结晶紫用什么能洗掉吗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8cd586624b18" w:history="1">
      <w:r>
        <w:rPr>
          <w:rStyle w:val="Hyperlink"/>
        </w:rPr>
        <w:t>中国结晶紫市场研究与发展趋势分析报告（2025-2031年）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eJingZiHangYeQianJingQuShi.html" TargetMode="External" Id="R50ac085a210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eJingZiHangYeQianJingQuShi.html" TargetMode="External" Id="Rf80c8cd58662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2024-10-02T03:44:00Z</dcterms:created>
  <dcterms:modified xsi:type="dcterms:W3CDTF">2024-10-02T04:44:00Z</dcterms:modified>
  <dc:subject>中国结晶紫市场研究与发展趋势分析报告（2025-2031年）</dc:subject>
  <dc:title>中国结晶紫市场研究与发展趋势分析报告（2025-2031年）</dc:title>
  <cp:keywords>中国结晶紫市场研究与发展趋势分析报告（2025-2031年）</cp:keywords>
  <dc:description>中国结晶紫市场研究与发展趋势分析报告（2025-2031年）</dc:description>
</cp:coreProperties>
</file>