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1d567ef864277" w:history="1">
              <w:r>
                <w:rPr>
                  <w:rStyle w:val="Hyperlink"/>
                </w:rPr>
                <w:t>中国间苯二酚行业调查分析及发展趋势预测报告（2024-2030年）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1d567ef864277" w:history="1">
              <w:r>
                <w:rPr>
                  <w:rStyle w:val="Hyperlink"/>
                </w:rPr>
                <w:t>中国间苯二酚行业调查分析及发展趋势预测报告（2024-2030年）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1d567ef864277" w:history="1">
                <w:r>
                  <w:rPr>
                    <w:rStyle w:val="Hyperlink"/>
                  </w:rPr>
                  <w:t>https://www.20087.com/9/27/JianBenErFenFaZhanQuShiYuCeFenXi.html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酚（Resorcinol）作为一种多功能化学品，广泛应用于医药、化妆品、染料和粘合剂等行业。近年来，随着下游应用领域的扩展和技术进步，间苯二酚的市场需求和生产效率都有了显著增长。同时，行业正逐步转向更环保和安全的生产工艺，减少有害副产品的生成，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间苯二酚行业将更加注重应用创新和环保生产。应用创新方面，行业将探索间苯二酚在生物医学、高性能材料和绿色化学等新兴领域的应用潜力，开发更多高附加值产品。环保生产方面，通过优化反应条件和采用绿色化学原则，减少生产过程中的能源消耗和废水排放，实现可持续发展。此外，随着消费者对产品安全性的关注度提高，间苯二酚的生物相容性和安全性将成为行业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1d567ef864277" w:history="1">
        <w:r>
          <w:rPr>
            <w:rStyle w:val="Hyperlink"/>
          </w:rPr>
          <w:t>中国间苯二酚行业调查分析及发展趋势预测报告（2024-2030年）</w:t>
        </w:r>
      </w:hyperlink>
      <w:r>
        <w:rPr>
          <w:rFonts w:hint="eastAsia"/>
        </w:rPr>
        <w:t>》在多年间苯二酚行业研究结论的基础上，结合中国间苯二酚行业市场的发展现状，通过资深研究团队对间苯二酚市场各类资讯进行整理分析，并依托国家权威数据资源和长期市场监测的数据库，对间苯二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41d567ef864277" w:history="1">
        <w:r>
          <w:rPr>
            <w:rStyle w:val="Hyperlink"/>
          </w:rPr>
          <w:t>中国间苯二酚行业调查分析及发展趋势预测报告（2024-2030年）</w:t>
        </w:r>
      </w:hyperlink>
      <w:r>
        <w:rPr>
          <w:rFonts w:hint="eastAsia"/>
        </w:rPr>
        <w:t>可以帮助投资者准确把握间苯二酚行业的市场现状，为投资者进行投资作出间苯二酚行业前景预判，挖掘间苯二酚行业投资价值，同时提出间苯二酚行业投资策略、营销策略等方面的建议。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间苯二酚行业政策环境分析</w:t>
      </w:r>
      <w:r>
        <w:rPr>
          <w:rFonts w:hint="eastAsia"/>
        </w:rPr>
        <w:br/>
      </w:r>
      <w:r>
        <w:rPr>
          <w:rFonts w:hint="eastAsia"/>
        </w:rPr>
        <w:t>　　　　一、间苯二酚行业政策影响分析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间苯二酚特性分析</w:t>
      </w:r>
      <w:r>
        <w:rPr>
          <w:rFonts w:hint="eastAsia"/>
        </w:rPr>
        <w:br/>
      </w:r>
      <w:r>
        <w:rPr>
          <w:rFonts w:hint="eastAsia"/>
        </w:rPr>
        <w:t>　　第四节 间苯二酚行业"波特五力模型"分析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影响间苯二酚行业发展的主要因素分析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间苯二酚产业发展现状分析</w:t>
      </w:r>
      <w:r>
        <w:rPr>
          <w:rFonts w:hint="eastAsia"/>
        </w:rPr>
        <w:br/>
      </w:r>
      <w:r>
        <w:rPr>
          <w:rFonts w:hint="eastAsia"/>
        </w:rPr>
        <w:t>　　第一节 间苯二酚产业链产品构成</w:t>
      </w:r>
      <w:r>
        <w:rPr>
          <w:rFonts w:hint="eastAsia"/>
        </w:rPr>
        <w:br/>
      </w:r>
      <w:r>
        <w:rPr>
          <w:rFonts w:hint="eastAsia"/>
        </w:rPr>
        <w:t>　　第二节 间苯二酚产业特点</w:t>
      </w:r>
      <w:r>
        <w:rPr>
          <w:rFonts w:hint="eastAsia"/>
        </w:rPr>
        <w:br/>
      </w:r>
      <w:r>
        <w:rPr>
          <w:rFonts w:hint="eastAsia"/>
        </w:rPr>
        <w:t>　　第三节 间苯二酚产业竞争分析</w:t>
      </w:r>
      <w:r>
        <w:rPr>
          <w:rFonts w:hint="eastAsia"/>
        </w:rPr>
        <w:br/>
      </w:r>
      <w:r>
        <w:rPr>
          <w:rFonts w:hint="eastAsia"/>
        </w:rPr>
        <w:t>　　第四节 间苯二酚产业技术水平</w:t>
      </w:r>
      <w:r>
        <w:rPr>
          <w:rFonts w:hint="eastAsia"/>
        </w:rPr>
        <w:br/>
      </w:r>
      <w:r>
        <w:rPr>
          <w:rFonts w:hint="eastAsia"/>
        </w:rPr>
        <w:t>　　第五节 近期间苯二酚产业政策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2024-2030年中国间苯二酚行业需求与消费状况分析及预测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中国间苯二酚消费者消费偏好调查分析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2019-2024年中国间苯二酚产量统计分析</w:t>
      </w:r>
      <w:r>
        <w:rPr>
          <w:rFonts w:hint="eastAsia"/>
        </w:rPr>
        <w:br/>
      </w:r>
      <w:r>
        <w:rPr>
          <w:rFonts w:hint="eastAsia"/>
        </w:rPr>
        <w:t>　　第三节 2019-2024年间苯二酚出口规模</w:t>
      </w:r>
      <w:r>
        <w:rPr>
          <w:rFonts w:hint="eastAsia"/>
        </w:rPr>
        <w:br/>
      </w:r>
      <w:r>
        <w:rPr>
          <w:rFonts w:hint="eastAsia"/>
        </w:rPr>
        <w:t>　　第三节 2019-2024年中国间苯二酚消费量统计分析</w:t>
      </w:r>
      <w:r>
        <w:rPr>
          <w:rFonts w:hint="eastAsia"/>
        </w:rPr>
        <w:br/>
      </w:r>
      <w:r>
        <w:rPr>
          <w:rFonts w:hint="eastAsia"/>
        </w:rPr>
        <w:t>　　第四节 2024-2030年中国间苯二酚产量预测</w:t>
      </w:r>
      <w:r>
        <w:rPr>
          <w:rFonts w:hint="eastAsia"/>
        </w:rPr>
        <w:br/>
      </w:r>
      <w:r>
        <w:rPr>
          <w:rFonts w:hint="eastAsia"/>
        </w:rPr>
        <w:t>　　第五节 2024-2030年中国间苯二酚消费量预测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间苯二酚下游产业发展</w:t>
      </w:r>
      <w:r>
        <w:rPr>
          <w:rFonts w:hint="eastAsia"/>
        </w:rPr>
        <w:br/>
      </w:r>
      <w:r>
        <w:rPr>
          <w:rFonts w:hint="eastAsia"/>
        </w:rPr>
        <w:t>　　第一节 间苯二酚下游产业构成</w:t>
      </w:r>
      <w:r>
        <w:rPr>
          <w:rFonts w:hint="eastAsia"/>
        </w:rPr>
        <w:br/>
      </w:r>
      <w:r>
        <w:rPr>
          <w:rFonts w:hint="eastAsia"/>
        </w:rPr>
        <w:t>　　第二节 间苯二酚下游细分市场</w:t>
      </w:r>
      <w:r>
        <w:rPr>
          <w:rFonts w:hint="eastAsia"/>
        </w:rPr>
        <w:br/>
      </w:r>
      <w:r>
        <w:rPr>
          <w:rFonts w:hint="eastAsia"/>
        </w:rPr>
        <w:t>　　第三节 间苯二酚下游产业竞争能力比较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2024-2030年中国间苯二酚行业市场规模分析及预测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中国间苯二酚市场结构分析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2019-2024年中国间苯二酚行业市场规模分析</w:t>
      </w:r>
      <w:r>
        <w:rPr>
          <w:rFonts w:hint="eastAsia"/>
        </w:rPr>
        <w:br/>
      </w:r>
      <w:r>
        <w:rPr>
          <w:rFonts w:hint="eastAsia"/>
        </w:rPr>
        <w:t>　　第三节 中国间苯二酚行业区域市场规模分析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2024-2030年中国间苯二酚行业市场规模预测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2024-2030年中国间苯二酚行业市场价格分析及预测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2019-2024年中国间苯二酚行业平均价格趋向分析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2024-2030年中国间苯二酚行业价格趋向预测分析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间苯二酚重点企业分析</w:t>
      </w:r>
      <w:r>
        <w:rPr>
          <w:rFonts w:hint="eastAsia"/>
        </w:rPr>
        <w:br/>
      </w:r>
      <w:r>
        <w:rPr>
          <w:rFonts w:hint="eastAsia"/>
        </w:rPr>
        <w:t>　　第一节 浙江龙盛集团有限公司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盐城汇龙化工有限公司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老河口华润化工有限公司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南通建民化工有限公司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常州常宇化工有限公司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第六节 河南新宏化工有限公司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第七节 湖北祥云集团化工股份有限公司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第八节 浙江鸿盛化工有限公司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中国间苯二酚行业投资价值与投资策略咨询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间苯二酚行业SWOT模型分析</w:t>
      </w:r>
      <w:r>
        <w:rPr>
          <w:rFonts w:hint="eastAsia"/>
        </w:rPr>
        <w:br/>
      </w:r>
      <w:r>
        <w:rPr>
          <w:rFonts w:hint="eastAsia"/>
        </w:rPr>
        <w:t>　　　　一、间苯二酚行业优势分析</w:t>
      </w:r>
      <w:r>
        <w:rPr>
          <w:rFonts w:hint="eastAsia"/>
        </w:rPr>
        <w:br/>
      </w:r>
      <w:r>
        <w:rPr>
          <w:rFonts w:hint="eastAsia"/>
        </w:rPr>
        <w:t>　　　　二、间苯二酚行业劣势分析</w:t>
      </w:r>
      <w:r>
        <w:rPr>
          <w:rFonts w:hint="eastAsia"/>
        </w:rPr>
        <w:br/>
      </w:r>
      <w:r>
        <w:rPr>
          <w:rFonts w:hint="eastAsia"/>
        </w:rPr>
        <w:t>　　　　三、间苯二酚行业机会分析</w:t>
      </w:r>
      <w:r>
        <w:rPr>
          <w:rFonts w:hint="eastAsia"/>
        </w:rPr>
        <w:br/>
      </w:r>
      <w:r>
        <w:rPr>
          <w:rFonts w:hint="eastAsia"/>
        </w:rPr>
        <w:t>　　　　四、间苯二酚行业风险分析</w:t>
      </w:r>
      <w:r>
        <w:rPr>
          <w:rFonts w:hint="eastAsia"/>
        </w:rPr>
        <w:br/>
      </w:r>
      <w:r>
        <w:rPr>
          <w:rFonts w:hint="eastAsia"/>
        </w:rPr>
        <w:t>　　第二节 间苯二酚行业投资价值分析</w:t>
      </w:r>
      <w:r>
        <w:rPr>
          <w:rFonts w:hint="eastAsia"/>
        </w:rPr>
        <w:br/>
      </w:r>
      <w:r>
        <w:rPr>
          <w:rFonts w:hint="eastAsia"/>
        </w:rPr>
        <w:t>　　第三节 间苯二酚行业投资策略分析</w:t>
      </w:r>
      <w:r>
        <w:rPr>
          <w:rFonts w:hint="eastAsia"/>
        </w:rPr>
        <w:br/>
      </w:r>
      <w:r>
        <w:rPr>
          <w:rFonts w:hint="eastAsia"/>
        </w:rPr>
        <w:t>　　　　一、未来间苯二酚产业创新的发展趋势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二、未来间苯二酚行业发展变局剖析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中国间苯二酚产业市场竞争策略建议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中国间苯二酚市场竞争策略建议</w:t>
      </w:r>
      <w:r>
        <w:rPr>
          <w:rFonts w:hint="eastAsia"/>
        </w:rPr>
        <w:br/>
      </w:r>
      <w:r>
        <w:rPr>
          <w:rFonts w:hint="eastAsia"/>
        </w:rPr>
        <w:t>　　　　一、间苯二酚市场定位策略建议</w:t>
      </w:r>
      <w:r>
        <w:rPr>
          <w:rFonts w:hint="eastAsia"/>
        </w:rPr>
        <w:br/>
      </w:r>
      <w:r>
        <w:rPr>
          <w:rFonts w:hint="eastAsia"/>
        </w:rPr>
        <w:t>　　　　二、间苯二酚渠道竞争策略建议</w:t>
      </w:r>
      <w:r>
        <w:rPr>
          <w:rFonts w:hint="eastAsia"/>
        </w:rPr>
        <w:br/>
      </w:r>
      <w:r>
        <w:rPr>
          <w:rFonts w:hint="eastAsia"/>
        </w:rPr>
        <w:t>　　　　三、间苯二酚品牌竞争策略建议</w:t>
      </w:r>
      <w:r>
        <w:rPr>
          <w:rFonts w:hint="eastAsia"/>
        </w:rPr>
        <w:br/>
      </w:r>
      <w:r>
        <w:rPr>
          <w:rFonts w:hint="eastAsia"/>
        </w:rPr>
        <w:t>　　　　四、间苯二酚价格竞争策略建议</w:t>
      </w:r>
      <w:r>
        <w:rPr>
          <w:rFonts w:hint="eastAsia"/>
        </w:rPr>
        <w:br/>
      </w:r>
      <w:r>
        <w:rPr>
          <w:rFonts w:hint="eastAsia"/>
        </w:rPr>
        <w:t>　　　　五、间苯二酚客户服务策略建议</w:t>
      </w:r>
      <w:r>
        <w:rPr>
          <w:rFonts w:hint="eastAsia"/>
        </w:rPr>
        <w:br/>
      </w:r>
      <w:r>
        <w:rPr>
          <w:rFonts w:hint="eastAsia"/>
        </w:rPr>
        <w:t>　　第二节 中国间苯二酚产业竞争战略建议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间苯二酚行业总结及企业重点客户管理建议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间苯二酚行业企业问题总结</w:t>
      </w:r>
      <w:r>
        <w:rPr>
          <w:rFonts w:hint="eastAsia"/>
        </w:rPr>
        <w:br/>
      </w:r>
      <w:r>
        <w:rPr>
          <w:rFonts w:hint="eastAsia"/>
        </w:rPr>
        <w:t>　　第二节 间苯二酚企业应对策略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间苯二酚市场的重点客户战略实施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2024-2030年中国间苯二酚行业投资风险预警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[中智:林:]专家观点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1d567ef864277" w:history="1">
        <w:r>
          <w:rPr>
            <w:rStyle w:val="Hyperlink"/>
          </w:rPr>
          <w:t>中国间苯二酚行业调查分析及发展趋势预测报告（2024-2030年）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1d567ef864277" w:history="1">
        <w:r>
          <w:rPr>
            <w:rStyle w:val="Hyperlink"/>
          </w:rPr>
          <w:t>https://www.20087.com/9/27/JianBenErFenFaZhanQuShiYuCeFenXi.html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de26e142d4244" w:history="1">
      <w:r>
        <w:rPr>
          <w:rStyle w:val="Hyperlink"/>
        </w:rPr>
        <w:t>中国间苯二酚行业调查分析及发展趋势预测报告（2024-2030年）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anBenErFenFaZhanQuShiYuCeFenXi.html" TargetMode="External" Id="R8141d567ef86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anBenErFenFaZhanQuShiYuCeFenXi.html" TargetMode="External" Id="Ra35de26e142d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2024-05-22T00:16:00Z</dcterms:created>
  <dcterms:modified xsi:type="dcterms:W3CDTF">2024-05-22T01:16:00Z</dcterms:modified>
  <dc:subject>中国间苯二酚行业调查分析及发展趋势预测报告（2024-2030年）</dc:subject>
  <dc:title>中国间苯二酚行业调查分析及发展趋势预测报告（2024-2030年）</dc:title>
  <cp:keywords>中国间苯二酚行业调查分析及发展趋势预测报告（2024-2030年）</cp:keywords>
  <dc:description>中国间苯二酚行业调查分析及发展趋势预测报告（2024-2030年）</dc:description>
</cp:coreProperties>
</file>