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703d2f60b43bc" w:history="1">
              <w:r>
                <w:rPr>
                  <w:rStyle w:val="Hyperlink"/>
                </w:rPr>
                <w:t>2025-2031年中国静电耗散材料行业现状与发展趋势研究报告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703d2f60b43bc" w:history="1">
              <w:r>
                <w:rPr>
                  <w:rStyle w:val="Hyperlink"/>
                </w:rPr>
                <w:t>2025-2031年中国静电耗散材料行业现状与发展趋势研究报告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703d2f60b43bc" w:history="1">
                <w:r>
                  <w:rPr>
                    <w:rStyle w:val="Hyperlink"/>
                  </w:rPr>
                  <w:t>https://www.20087.com/9/67/JingDianHaoSanCaiLiaoDeQianJingQuShi.html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耗散材料是专门设计用于控制和消除静电积累的材料，广泛应用于电子、医药、化工等行业，以保护敏感设备免受静电放电损害。目前，静电耗散材料市场正经历着技术革新和产品多样化的趋势，包括导电聚合物、碳纤维复合材料和金属网膜等多种类型的产品，能够适应各种使用环境和性能需求。</w:t>
      </w:r>
      <w:r>
        <w:rPr>
          <w:rFonts w:hint="eastAsia"/>
        </w:rPr>
        <w:br/>
      </w:r>
      <w:r>
        <w:rPr>
          <w:rFonts w:hint="eastAsia"/>
        </w:rPr>
        <w:t>　　未来，静电耗散材料将向着更高性能和更广泛应用的方向发展。高性能化将体现在材料的电阻率可控性和环境稳定性上，确保在不同温湿度条件下都能稳定耗散静电。更广泛的应用则指向材料将被更多地整合进智能穿戴设备、航空航天和新能源汽车等领域，以应对这些新兴行业对静电防护的特殊需求。同时，研发更低成本、更环保的静电耗散材料也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703d2f60b43bc" w:history="1">
        <w:r>
          <w:rPr>
            <w:rStyle w:val="Hyperlink"/>
          </w:rPr>
          <w:t>2025-2031年中国静电耗散材料行业现状与发展趋势研究报告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静电耗散材料行业的发展现状、市场规模、供需动态及进出口情况。报告详细解读了静电耗散材料产业链上下游、重点区域市场、竞争格局及领先企业的表现，同时评估了静电耗散材料行业风险与投资机会。通过对静电耗散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静电耗散材料行业界定</w:t>
      </w:r>
      <w:r>
        <w:rPr>
          <w:rFonts w:hint="eastAsia"/>
        </w:rPr>
        <w:br/>
      </w:r>
      <w:r>
        <w:rPr>
          <w:rFonts w:hint="eastAsia"/>
        </w:rPr>
        <w:t>　　第一节 静电耗散材料行业定义</w:t>
      </w:r>
      <w:r>
        <w:rPr>
          <w:rFonts w:hint="eastAsia"/>
        </w:rPr>
        <w:br/>
      </w:r>
      <w:r>
        <w:rPr>
          <w:rFonts w:hint="eastAsia"/>
        </w:rPr>
        <w:t>　　第二节 静电耗散材料行业特点分析</w:t>
      </w:r>
      <w:r>
        <w:rPr>
          <w:rFonts w:hint="eastAsia"/>
        </w:rPr>
        <w:br/>
      </w:r>
      <w:r>
        <w:rPr>
          <w:rFonts w:hint="eastAsia"/>
        </w:rPr>
        <w:t>　　第三节 静电耗散材料产业链分析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2025年世界静电耗散材料行业市场运行形势分析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2025年全球静电耗散材料行业发展概况</w:t>
      </w:r>
      <w:r>
        <w:rPr>
          <w:rFonts w:hint="eastAsia"/>
        </w:rPr>
        <w:br/>
      </w:r>
      <w:r>
        <w:rPr>
          <w:rFonts w:hint="eastAsia"/>
        </w:rPr>
        <w:t>　　第二节 世界静电耗散材料行业发展走势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二、全球静电耗散材料行业市场分布情况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三、全球静电耗散材料行业发展趋势分析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全球静电耗散材料行业重点国家和区域分析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中国静电耗散材料行业发展环境分析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2025年静电耗散材料行业技术发展现状及趋势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当前我国静电耗散材料技术发展现状</w:t>
      </w:r>
      <w:r>
        <w:rPr>
          <w:rFonts w:hint="eastAsia"/>
        </w:rPr>
        <w:br/>
      </w:r>
      <w:r>
        <w:rPr>
          <w:rFonts w:hint="eastAsia"/>
        </w:rPr>
        <w:t>　　第二节 中外静电耗散材料技术差距及产生差距的主要原因分析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提高我国静电耗散材料技术的对策</w:t>
      </w:r>
      <w:r>
        <w:rPr>
          <w:rFonts w:hint="eastAsia"/>
        </w:rPr>
        <w:br/>
      </w:r>
      <w:r>
        <w:rPr>
          <w:rFonts w:hint="eastAsia"/>
        </w:rPr>
        <w:t>　　第四节 我国静电耗散材料研发、设计发展趋势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中国静电耗散材料发展现状调研</w:t>
      </w:r>
      <w:r>
        <w:rPr>
          <w:rFonts w:hint="eastAsia"/>
        </w:rPr>
        <w:br/>
      </w:r>
      <w:r>
        <w:rPr>
          <w:rFonts w:hint="eastAsia"/>
        </w:rPr>
        <w:t>　　第一节 中国静电耗散材料市场现状分析</w:t>
      </w:r>
      <w:r>
        <w:rPr>
          <w:rFonts w:hint="eastAsia"/>
        </w:rPr>
        <w:br/>
      </w:r>
      <w:r>
        <w:rPr>
          <w:rFonts w:hint="eastAsia"/>
        </w:rPr>
        <w:t>　　第二节 中国静电耗散材料行业产量情况分析及预测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一、静电耗散材料总体产能规模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三、2020-2025年中国静电耗散材料产量统计</w:t>
      </w:r>
      <w:r>
        <w:rPr>
          <w:rFonts w:hint="eastAsia"/>
        </w:rPr>
        <w:br/>
      </w:r>
      <w:r>
        <w:rPr>
          <w:rFonts w:hint="eastAsia"/>
        </w:rPr>
        <w:t>　　　　二、静电耗散材料生产区域分布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三、2025-2031年中国静电耗散材料产量预测分析</w:t>
      </w:r>
      <w:r>
        <w:rPr>
          <w:rFonts w:hint="eastAsia"/>
        </w:rPr>
        <w:br/>
      </w:r>
      <w:r>
        <w:rPr>
          <w:rFonts w:hint="eastAsia"/>
        </w:rPr>
        <w:t>　　第三节 中国静电耗散材料市场需求分析及预测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一、中国静电耗散材料市场需求特点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二、2020-2025年中国静电耗散材料市场需求量统计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三、2025-2031年中国静电耗散材料市场需求量预测分析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中国静电耗散材料行业进出口情况分析预测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2020-2025年中国静电耗散材料行业进出口情况分析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一、2020-2025年中国静电耗散材料行业进口分析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二、2020-2025年中国静电耗散材料行业出口分析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2025-2031年中国静电耗散材料行业进出口情况预测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一、2025-2031年中国静电耗散材料行业进口预测分析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二、2025-2031年中国静电耗散材料行业出口预测分析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影响静电耗散材料行业进出口变化的主要原因分析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2020-2025年中国静电耗散材料行业重点地区调研分析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一、中国静电耗散材料行业重点区域市场结构调研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二、**地区静电耗散材料市场调研分析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三、**地区静电耗散材料市场调研分析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四、**地区静电耗散材料市场调研分析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五、**地区静电耗散材料市场调研分析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六、**地区静电耗散材料市场调研分析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静电耗散材料行业竞争格局分析</w:t>
      </w:r>
      <w:r>
        <w:rPr>
          <w:rFonts w:hint="eastAsia"/>
        </w:rPr>
        <w:br/>
      </w:r>
      <w:r>
        <w:rPr>
          <w:rFonts w:hint="eastAsia"/>
        </w:rPr>
        <w:t>　　第一节 静电耗散材料行业集中度分析</w:t>
      </w:r>
      <w:r>
        <w:rPr>
          <w:rFonts w:hint="eastAsia"/>
        </w:rPr>
        <w:br/>
      </w:r>
      <w:r>
        <w:rPr>
          <w:rFonts w:hint="eastAsia"/>
        </w:rPr>
        <w:t>　　　　一、静电耗散材料市场集中度分析</w:t>
      </w:r>
      <w:r>
        <w:rPr>
          <w:rFonts w:hint="eastAsia"/>
        </w:rPr>
        <w:br/>
      </w:r>
      <w:r>
        <w:rPr>
          <w:rFonts w:hint="eastAsia"/>
        </w:rPr>
        <w:t>　　　　二、静电耗散材料企业集中度分析</w:t>
      </w:r>
      <w:r>
        <w:rPr>
          <w:rFonts w:hint="eastAsia"/>
        </w:rPr>
        <w:br/>
      </w:r>
      <w:r>
        <w:rPr>
          <w:rFonts w:hint="eastAsia"/>
        </w:rPr>
        <w:t>　　　　三、静电耗散材料区域集中度分析</w:t>
      </w:r>
      <w:r>
        <w:rPr>
          <w:rFonts w:hint="eastAsia"/>
        </w:rPr>
        <w:br/>
      </w:r>
      <w:r>
        <w:rPr>
          <w:rFonts w:hint="eastAsia"/>
        </w:rPr>
        <w:t>　　第二节 静电耗散材料行业主要企业竞争力分析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静电耗散材料行业竞争格局分析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一、2025年静电耗散材料行业竞争分析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二、2025年中外静电耗散材料产品竞争分析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三、2020-2025年我国静电耗散材料市场竞争分析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四、2025-2031年国内主要静电耗散材料企业动向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静电耗散材料行业细分产品市场调研分析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静电耗散材料行业上、下游市场分析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静电耗散材料行业上游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静电耗散材料行业下游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静电耗散材料行业重点企业发展调研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静电耗散材料重点企业（一）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静电耗散材料重点企业（二）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静电耗散材料重点企业（三）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静电耗散材料重点企业（四）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静电耗散材料重点企业（五）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静电耗散材料重点企业（六）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静电耗散材料企业管理策略建议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提高静电耗散材料企业竞争力的策略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一、提高中国静电耗散材料企业核心竞争力的对策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二、静电耗散材料企业提升竞争力的主要方向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三、影响静电耗散材料企业核心竞争力的因素及提升途径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四、提高静电耗散材料企业竞争力的策略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对我国静电耗散材料品牌的战略思考</w:t>
      </w:r>
      <w:r>
        <w:rPr>
          <w:rFonts w:hint="eastAsia"/>
        </w:rPr>
        <w:br/>
      </w:r>
      <w:r>
        <w:rPr>
          <w:rFonts w:hint="eastAsia"/>
        </w:rPr>
        <w:t>　　　　一、静电耗散材料实施品牌战略的意义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二、静电耗散材料企业品牌的现状分析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三、我国静电耗散材料企业的品牌战略</w:t>
      </w:r>
      <w:r>
        <w:rPr>
          <w:rFonts w:hint="eastAsia"/>
        </w:rPr>
        <w:br/>
      </w:r>
      <w:r>
        <w:rPr>
          <w:rFonts w:hint="eastAsia"/>
        </w:rPr>
        <w:t>　　　　四、静电耗散材料品牌战略管理的策略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2025-2031年中国静电耗散材料行业前景与风险预测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2025年中国静电耗散材料市场前景分析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2025-2031年中国静电耗散材料发展趋势预测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2025-2031年中国静电耗散材料行业投资特性分析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一、2025-2031年中国静电耗散材料行业进入壁垒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二、2025-2031年中国静电耗散材料行业盈利模式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三、2025-2031年中国静电耗散材料行业盈利因素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2025-2031年中国静电耗散材料行业投资机会分析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一、2025-2031年中国静电耗散材料细分市场投资机会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二、2025-2031年中国静电耗散材料行业区域市场投资潜力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2025-2031年中国静电耗散材料行业投资风险分析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一、2025-2031年中国静电耗散材料行业市场竞争风险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二、2025-2031年中国静电耗散材料行业技术风险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三、2025-2031年中国静电耗散材料行业政策风险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四、2025-2031年中国静电耗散材料行业进入退出风险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静电耗散材料行业研究结论</w:t>
      </w:r>
      <w:r>
        <w:rPr>
          <w:rFonts w:hint="eastAsia"/>
        </w:rPr>
        <w:br/>
      </w:r>
      <w:r>
        <w:rPr>
          <w:rFonts w:hint="eastAsia"/>
        </w:rPr>
        <w:t>　　第二节 静电耗散材料行业投资价值评估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中:智:林:－静电耗散材料行业投资建议</w:t>
      </w:r>
      <w:r>
        <w:rPr>
          <w:rFonts w:hint="eastAsia"/>
        </w:rPr>
        <w:br/>
      </w:r>
      <w:r>
        <w:rPr>
          <w:rFonts w:hint="eastAsia"/>
        </w:rPr>
        <w:t>　　　　一、静电耗散材料行业投资策略建议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二、静电耗散材料行业投资方向建议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三、静电耗散材料行业投资方式建议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静电耗散材料行业历程</w:t>
      </w:r>
      <w:r>
        <w:rPr>
          <w:rFonts w:hint="eastAsia"/>
        </w:rPr>
        <w:br/>
      </w:r>
      <w:r>
        <w:rPr>
          <w:rFonts w:hint="eastAsia"/>
        </w:rPr>
        <w:t>　　图表 静电耗散材料行业生命周期</w:t>
      </w:r>
      <w:r>
        <w:rPr>
          <w:rFonts w:hint="eastAsia"/>
        </w:rPr>
        <w:br/>
      </w:r>
      <w:r>
        <w:rPr>
          <w:rFonts w:hint="eastAsia"/>
        </w:rPr>
        <w:t>　　图表 静电耗散材料行业产业链分析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2020-2025年静电耗散材料行业市场容量分析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2025年中国静电耗散材料行业需求领域分布格局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2025年中国静电耗散材料进口国家及地区分析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2025年中国静电耗散材料出口国家及地区分析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2020-2025年中国静电耗散材料行业企业平均规模情况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**地区静电耗散材料市场规模及增长情况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**地区静电耗散材料行业市场需求情况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**地区静电耗散材料市场规模及增长情况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**地区静电耗散材料行业市场需求情况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**地区静电耗散材料市场规模及增长情况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**地区静电耗散材料行业市场需求情况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**地区静电耗散材料市场规模及增长情况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**地区静电耗散材料行业市场需求情况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静电耗散材料重点企业（二）经营情况分析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静电耗散材料重点企业（二）主要经济指标情况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静电耗散材料企业信息</w:t>
      </w:r>
      <w:r>
        <w:rPr>
          <w:rFonts w:hint="eastAsia"/>
        </w:rPr>
        <w:br/>
      </w:r>
      <w:r>
        <w:rPr>
          <w:rFonts w:hint="eastAsia"/>
        </w:rPr>
        <w:t>　　图表 静电耗散材料企业经营情况分析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静电耗散材料重点企业（三）成长能力情况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2025-2031年中国静电耗散材料发展趋势预测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703d2f60b43bc" w:history="1">
        <w:r>
          <w:rPr>
            <w:rStyle w:val="Hyperlink"/>
          </w:rPr>
          <w:t>2025-2031年中国静电耗散材料行业现状与发展趋势研究报告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703d2f60b43bc" w:history="1">
        <w:r>
          <w:rPr>
            <w:rStyle w:val="Hyperlink"/>
          </w:rPr>
          <w:t>https://www.20087.com/9/67/JingDianHaoSanCaiLiaoDeQianJingQuShi.html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一般用什么材料、静电耗散材料的电阻值范围、防静电表面电阻测试标准、静电耗散材料的特性、ESD耗散材料、静电耗散材料如何防护静电放电、橡胶手套可以防静电吗、静电耗散材料有哪些、cdm静电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dc9dd93bf4913" w:history="1">
      <w:r>
        <w:rPr>
          <w:rStyle w:val="Hyperlink"/>
        </w:rPr>
        <w:t>2025-2031年中国静电耗散材料行业现状与发展趋势研究报告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ngDianHaoSanCaiLiaoDeQianJingQuShi.html" TargetMode="External" Id="R5fb703d2f60b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ngDianHaoSanCaiLiaoDeQianJingQuShi.html" TargetMode="External" Id="R54fdc9dd93bf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2025-03-04T01:19:00Z</dcterms:created>
  <dcterms:modified xsi:type="dcterms:W3CDTF">2025-03-04T02:19:00Z</dcterms:modified>
  <dc:subject>2025-2031年中国静电耗散材料行业现状与发展趋势研究报告</dc:subject>
  <dc:title>2025-2031年中国静电耗散材料行业现状与发展趋势研究报告</dc:title>
  <cp:keywords>2025-2031年中国静电耗散材料行业现状与发展趋势研究报告</cp:keywords>
  <dc:description>2025-2031年中国静电耗散材料行业现状与发展趋势研究报告</dc:description>
</cp:coreProperties>
</file>