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69329ea28408d" w:history="1">
              <w:r>
                <w:rPr>
                  <w:rStyle w:val="Hyperlink"/>
                </w:rPr>
                <w:t>2026-2032年中国非晶态铁市场分析及前景趋势报告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69329ea28408d" w:history="1">
              <w:r>
                <w:rPr>
                  <w:rStyle w:val="Hyperlink"/>
                </w:rPr>
                <w:t>2026-2032年中国非晶态铁市场分析及前景趋势报告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69329ea28408d" w:history="1">
                <w:r>
                  <w:rPr>
                    <w:rStyle w:val="Hyperlink"/>
                  </w:rPr>
                  <w:t>https://www.20087.com/9/27/FeiJingTaiTieFaZhanQianJing.html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态铁因独特的无序原子结构，在软磁性能方面展现出高磁导率、低矫顽力与极低铁损等优势，已成功应用于配电变压器铁芯、高频电感、传感器及新能源电力电子设备中。相较于传统硅钢，其节能效果显著，契合全球能效提升趋势。然而，非晶态铁的产业化仍受限于脆性大、加工难度高、饱和磁感应强度偏低等材料本征缺陷，导致其在高功率密度或复杂应力工况下的应用受限。此外，生产过程中对冷却速率的严苛要求也制约了成本下降空间，使其在价格敏感型市场推广受阻。</w:t>
      </w:r>
      <w:r>
        <w:rPr>
          <w:rFonts w:hint="eastAsia"/>
        </w:rPr>
        <w:br/>
      </w:r>
      <w:r>
        <w:rPr>
          <w:rFonts w:hint="eastAsia"/>
        </w:rPr>
        <w:t>　　未来，非晶态铁的发展将围绕成分优化、复合结构设计及新应用场景拓展展开。市场调研网指出，通过引入多元合金元素或开发纳米晶-非晶复合材料，有望在保持低损耗特性的同时提升机械强度与热稳定性。在“双碳”目标驱动下，其在光伏逆变器、电动汽车OBC/DC-DC转换器、5G基站电源等高频高效电力电子领域的渗透率有望提升。此外，随着增材制造技术的进步，非晶态铁或可通过3D打印实现复杂几何形状构件的一体成型，突破传统带材形态限制。长远看，若能在室温塑性变形机制上取得理论突破，或将彻底改变其加工范式，打开更广阔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c69329ea28408d" w:history="1">
        <w:r>
          <w:rPr>
            <w:rStyle w:val="Hyperlink"/>
          </w:rPr>
          <w:t>2026-2032年中国非晶态铁市场分析及前景趋势报告</w:t>
        </w:r>
      </w:hyperlink>
      <w:r>
        <w:rPr>
          <w:rFonts w:hint="eastAsia"/>
        </w:rPr>
        <w:t>》，2025年非晶态铁行业市场规模达 亿元，预计2032年市场规模将达 亿元，期间年均复合增长率（CAGR）达 %。报告系统分析了非晶态铁行业的现状，全面梳理了非晶态铁市场需求、市场规模、产业链结构及价格体系，详细解读了非晶态铁细分市场特点。报告结合权威数据，科学预测了非晶态铁市场前景与发展趋势，客观分析了品牌竞争格局、市场集中度及重点企业的运营表现，并指出了非晶态铁行业面临的机遇与风险。为非晶态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按照不同产品类型，非晶态铁主要可以分为如下几个类别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中国不同产品类型非晶态铁增长趋势2021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非晶带材</w:t>
      </w:r>
      <w:r>
        <w:rPr>
          <w:rFonts w:hint="eastAsia"/>
        </w:rPr>
        <w:br/>
      </w:r>
      <w:r>
        <w:rPr>
          <w:rFonts w:hint="eastAsia"/>
        </w:rPr>
        <w:t>　　　　1.2.3 纳米晶带材</w:t>
      </w:r>
      <w:r>
        <w:rPr>
          <w:rFonts w:hint="eastAsia"/>
        </w:rPr>
        <w:br/>
      </w:r>
      <w:r>
        <w:rPr>
          <w:rFonts w:hint="eastAsia"/>
        </w:rPr>
        <w:t>　　1.3 按照不同合金体系，非晶态铁主要可以分为如下几个类别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中国不同合金体系非晶态铁增长趋势2021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铁基非晶合金</w:t>
      </w:r>
      <w:r>
        <w:rPr>
          <w:rFonts w:hint="eastAsia"/>
        </w:rPr>
        <w:br/>
      </w:r>
      <w:r>
        <w:rPr>
          <w:rFonts w:hint="eastAsia"/>
        </w:rPr>
        <w:t>　　　　1.3.3 Fe–Si–B 体系</w:t>
      </w:r>
      <w:r>
        <w:rPr>
          <w:rFonts w:hint="eastAsia"/>
        </w:rPr>
        <w:br/>
      </w:r>
      <w:r>
        <w:rPr>
          <w:rFonts w:hint="eastAsia"/>
        </w:rPr>
        <w:t>　　　　1.3.4 Fe–B–C 体系</w:t>
      </w:r>
      <w:r>
        <w:rPr>
          <w:rFonts w:hint="eastAsia"/>
        </w:rPr>
        <w:br/>
      </w:r>
      <w:r>
        <w:rPr>
          <w:rFonts w:hint="eastAsia"/>
        </w:rPr>
        <w:t>　　1.4 按照不同铁损等级，非晶态铁主要可以分为如下几个类别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中国不同铁损等级非晶态铁增长趋势2021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超低损耗级</w:t>
      </w:r>
      <w:r>
        <w:rPr>
          <w:rFonts w:hint="eastAsia"/>
        </w:rPr>
        <w:br/>
      </w:r>
      <w:r>
        <w:rPr>
          <w:rFonts w:hint="eastAsia"/>
        </w:rPr>
        <w:t>　　　　1.4.3 低损耗级</w:t>
      </w:r>
      <w:r>
        <w:rPr>
          <w:rFonts w:hint="eastAsia"/>
        </w:rPr>
        <w:br/>
      </w:r>
      <w:r>
        <w:rPr>
          <w:rFonts w:hint="eastAsia"/>
        </w:rPr>
        <w:t>　　1.5 从不同应用，非晶态铁主要包括如下几个方面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中国不同应用非晶态铁增长趋势2021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变压器制造商</w:t>
      </w:r>
      <w:r>
        <w:rPr>
          <w:rFonts w:hint="eastAsia"/>
        </w:rPr>
        <w:br/>
      </w:r>
      <w:r>
        <w:rPr>
          <w:rFonts w:hint="eastAsia"/>
        </w:rPr>
        <w:t>　　　　1.5.3 磁性元件厂商</w:t>
      </w:r>
      <w:r>
        <w:rPr>
          <w:rFonts w:hint="eastAsia"/>
        </w:rPr>
        <w:br/>
      </w:r>
      <w:r>
        <w:rPr>
          <w:rFonts w:hint="eastAsia"/>
        </w:rPr>
        <w:t>　　　　1.5.4 电力设备供应商</w:t>
      </w:r>
      <w:r>
        <w:rPr>
          <w:rFonts w:hint="eastAsia"/>
        </w:rPr>
        <w:br/>
      </w:r>
      <w:r>
        <w:rPr>
          <w:rFonts w:hint="eastAsia"/>
        </w:rPr>
        <w:t>　　1.6 中国非晶态铁发展现状及未来趋势（2021-2032）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中国市场非晶态铁收入及增长率（2021-2032）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中国市场非晶态铁销量及增长率（2021-2032）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中国市场主要非晶态铁厂商分析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中国市场主要厂商非晶态铁销量及市场占有率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中国市场主要厂商非晶态铁销量（2021-2026）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中国市场主要厂商非晶态铁销量市场份额（2021-2026）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中国市场主要厂商非晶态铁收入及市场占有率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中国市场主要厂商非晶态铁收入（2021-2026）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中国市场主要厂商非晶态铁收入市场份额（2021-2026）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2025年中国市场主要厂商非晶态铁收入排名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中国市场主要厂商非晶态铁价格（2021-2026）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中国市场主要厂商非晶态铁总部及产地分布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中国市场主要厂商成立时间及非晶态铁商业化日期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中国市场主要厂商非晶态铁产品类型及应用</w:t>
      </w:r>
      <w:r>
        <w:rPr>
          <w:rFonts w:hint="eastAsia"/>
        </w:rPr>
        <w:br/>
      </w:r>
      <w:r>
        <w:rPr>
          <w:rFonts w:hint="eastAsia"/>
        </w:rPr>
        <w:t>　　2.7 非晶态铁行业集中度、竞争程度分析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非晶态铁行业集中度分析：2025年中国Top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中国市场非晶态铁第一梯队、第二梯队和第三梯队厂商（品牌）及2025年市场份额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不同产品类型非晶态铁分析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中国市场不同产品类型非晶态铁销量（2021-2032）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中国市场不同产品类型非晶态铁销量及市场份额（2021-2026）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中国市场不同产品类型非晶态铁销量预测（2027-2032）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中国市场不同产品类型非晶态铁规模（2021-2032）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中国市场不同产品类型非晶态铁规模及市场份额（2021-2026）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中国市场不同产品类型非晶态铁规模预测（2027-2032）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中国市场不同产品类型非晶态铁价格走势（2021-2032）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不同应用非晶态铁分析</w:t>
      </w:r>
      <w:r>
        <w:rPr>
          <w:rFonts w:hint="eastAsia"/>
        </w:rPr>
        <w:br/>
      </w:r>
      <w:r>
        <w:rPr>
          <w:rFonts w:hint="eastAsia"/>
        </w:rPr>
        <w:t>　　5.1 中国市场不同应用非晶态铁销量（2021-2032）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中国市场不同应用非晶态铁销量及市场份额（2021-2026）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中国市场不同应用非晶态铁销量预测（2027-2032）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中国市场不同应用非晶态铁规模（2021-2032）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中国市场不同应用非晶态铁规模及市场份额（2021-2026）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中国市场不同应用非晶态铁规模预测（2027-2032）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中国市场不同应用非晶态铁价格走势（2021-2032）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非晶态铁行业发展分析---发展趋势</w:t>
      </w:r>
      <w:r>
        <w:rPr>
          <w:rFonts w:hint="eastAsia"/>
        </w:rPr>
        <w:br/>
      </w:r>
      <w:r>
        <w:rPr>
          <w:rFonts w:hint="eastAsia"/>
        </w:rPr>
        <w:t>　　6.2 非晶态铁行业发展分析---厂商壁垒</w:t>
      </w:r>
      <w:r>
        <w:rPr>
          <w:rFonts w:hint="eastAsia"/>
        </w:rPr>
        <w:br/>
      </w:r>
      <w:r>
        <w:rPr>
          <w:rFonts w:hint="eastAsia"/>
        </w:rPr>
        <w:t>　　6.3 非晶态铁行业发展分析---驱动因素</w:t>
      </w:r>
      <w:r>
        <w:rPr>
          <w:rFonts w:hint="eastAsia"/>
        </w:rPr>
        <w:br/>
      </w:r>
      <w:r>
        <w:rPr>
          <w:rFonts w:hint="eastAsia"/>
        </w:rPr>
        <w:t>　　6.4 非晶态铁行业发展分析---制约因素</w:t>
      </w:r>
      <w:r>
        <w:rPr>
          <w:rFonts w:hint="eastAsia"/>
        </w:rPr>
        <w:br/>
      </w:r>
      <w:r>
        <w:rPr>
          <w:rFonts w:hint="eastAsia"/>
        </w:rPr>
        <w:t>　　6.5 非晶态铁中国企业SWOT分析</w:t>
      </w:r>
      <w:r>
        <w:rPr>
          <w:rFonts w:hint="eastAsia"/>
        </w:rPr>
        <w:br/>
      </w:r>
      <w:r>
        <w:rPr>
          <w:rFonts w:hint="eastAsia"/>
        </w:rPr>
        <w:t>　　6.6 非晶态铁行业发展分析---行业政策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非晶态铁行业产业链简介</w:t>
      </w:r>
      <w:r>
        <w:rPr>
          <w:rFonts w:hint="eastAsia"/>
        </w:rPr>
        <w:br/>
      </w:r>
      <w:r>
        <w:rPr>
          <w:rFonts w:hint="eastAsia"/>
        </w:rPr>
        <w:t>　　7.2 非晶态铁产业链分析-上游</w:t>
      </w:r>
      <w:r>
        <w:rPr>
          <w:rFonts w:hint="eastAsia"/>
        </w:rPr>
        <w:br/>
      </w:r>
      <w:r>
        <w:rPr>
          <w:rFonts w:hint="eastAsia"/>
        </w:rPr>
        <w:t>　　7.3 非晶态铁产业链分析-中游</w:t>
      </w:r>
      <w:r>
        <w:rPr>
          <w:rFonts w:hint="eastAsia"/>
        </w:rPr>
        <w:br/>
      </w:r>
      <w:r>
        <w:rPr>
          <w:rFonts w:hint="eastAsia"/>
        </w:rPr>
        <w:t>　　7.4 非晶态铁产业链分析-下游</w:t>
      </w:r>
      <w:r>
        <w:rPr>
          <w:rFonts w:hint="eastAsia"/>
        </w:rPr>
        <w:br/>
      </w:r>
      <w:r>
        <w:rPr>
          <w:rFonts w:hint="eastAsia"/>
        </w:rPr>
        <w:t>　　7.5 非晶态铁行业采购模式</w:t>
      </w:r>
      <w:r>
        <w:rPr>
          <w:rFonts w:hint="eastAsia"/>
        </w:rPr>
        <w:br/>
      </w:r>
      <w:r>
        <w:rPr>
          <w:rFonts w:hint="eastAsia"/>
        </w:rPr>
        <w:t>　　7.6 非晶态铁行业生产模式</w:t>
      </w:r>
      <w:r>
        <w:rPr>
          <w:rFonts w:hint="eastAsia"/>
        </w:rPr>
        <w:br/>
      </w:r>
      <w:r>
        <w:rPr>
          <w:rFonts w:hint="eastAsia"/>
        </w:rPr>
        <w:t>　　7.7 非晶态铁行业销售模式及销售渠道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中国本土非晶态铁产能、产量分析</w:t>
      </w:r>
      <w:r>
        <w:rPr>
          <w:rFonts w:hint="eastAsia"/>
        </w:rPr>
        <w:br/>
      </w:r>
      <w:r>
        <w:rPr>
          <w:rFonts w:hint="eastAsia"/>
        </w:rPr>
        <w:t>　　8.1 中国非晶态铁供需现状及预测（2021-2032）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中国非晶态铁产能、产量、产能利用率及发展趋势（2021-2032）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中国非晶态铁产量、市场需求量及发展趋势（2021-2032）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中国非晶态铁进出口分析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中国市场非晶态铁主要进口来源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中国市场非晶态铁主要出口目的地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不同产品类型非晶态铁市场规模2021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不同合金体系非晶态铁市场规模2021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不同铁损等级非晶态铁市场规模2021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不同应用非晶态铁市场规模2021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中国市场主要厂商非晶态铁销量（2021-2026）&amp;（千吨）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中国市场主要厂商非晶态铁销量市场份额（2021-2026）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中国市场主要厂商非晶态铁收入（2021-2026）&amp;（万元）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中国市场主要厂商非晶态铁收入份额（2021-2026）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2025年中国主要生产商非晶态铁收入排名（万元）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中国市场主要厂商非晶态铁价格（2021-2026）&amp;（元/吨）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中国市场主要厂商非晶态铁总部及产地分布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中国市场主要厂商成立时间及非晶态铁商业化日期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中国市场主要厂商非晶态铁产品类型及应用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2025年中国市场非晶态铁主要厂商市场地位（第一梯队、第二梯队和第三梯队）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非晶态铁市场投资、并购等现状分析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非晶态铁生产基地、总部、竞争对手及市场地位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中国市场不同产品类型非晶态铁销量（2021-2026）&amp;（千吨）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中国市场不同产品类型非晶态铁销量市场份额（2021-2026）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中国市场不同产品类型非晶态铁销量预测（2027-2032）&amp;（千吨）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中国市场不同产品类型非晶态铁销量市场份额预测（2027-2032）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中国市场不同产品类型非晶态铁规模（2021-2026）&amp;（万元）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中国市场不同产品类型非晶态铁规模市场份额（2021-2026）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中国市场不同产品类型非晶态铁规模预测（2027-2032）&amp;（万元）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中国市场不同产品类型非晶态铁规模市场份额预测（2027-2032）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中国市场不同应用非晶态铁销量（2021-2026）&amp;（千吨）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中国市场不同应用非晶态铁销量市场份额（2021-2026）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中国市场不同应用非晶态铁销量预测（2027-2032）&amp;（千吨）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中国市场不同应用非晶态铁销量市场份额预测（2027-2032）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中国市场不同应用非晶态铁规模（2021-2026）&amp;（万元）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中国市场不同应用非晶态铁规模市场份额（2021-2026）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中国市场不同应用非晶态铁规模预测（2027-2032）&amp;（万元）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中国市场不同应用非晶态铁规模市场份额预测（2027-2032）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非晶态铁行业发展分析---发展趋势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非晶态铁行业发展分析---厂商壁垒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非晶态铁行业发展分析---驱动因素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非晶态铁行业发展分析---制约因素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非晶态铁行业相关重点政策一览</w:t>
      </w:r>
      <w:r>
        <w:rPr>
          <w:rFonts w:hint="eastAsia"/>
        </w:rPr>
        <w:br/>
      </w:r>
      <w:r>
        <w:rPr>
          <w:rFonts w:hint="eastAsia"/>
        </w:rPr>
        <w:t>　　表 92： 非晶态铁行业供应链分析</w:t>
      </w:r>
      <w:r>
        <w:rPr>
          <w:rFonts w:hint="eastAsia"/>
        </w:rPr>
        <w:br/>
      </w:r>
      <w:r>
        <w:rPr>
          <w:rFonts w:hint="eastAsia"/>
        </w:rPr>
        <w:t>　　表 93： 非晶态铁上游原料供应商</w:t>
      </w:r>
      <w:r>
        <w:rPr>
          <w:rFonts w:hint="eastAsia"/>
        </w:rPr>
        <w:br/>
      </w:r>
      <w:r>
        <w:rPr>
          <w:rFonts w:hint="eastAsia"/>
        </w:rPr>
        <w:t>　　表 94： 非晶态铁行业主要下游客户</w:t>
      </w:r>
      <w:r>
        <w:rPr>
          <w:rFonts w:hint="eastAsia"/>
        </w:rPr>
        <w:br/>
      </w:r>
      <w:r>
        <w:rPr>
          <w:rFonts w:hint="eastAsia"/>
        </w:rPr>
        <w:t>　　表 95： 非晶态铁典型经销商</w:t>
      </w:r>
      <w:r>
        <w:rPr>
          <w:rFonts w:hint="eastAsia"/>
        </w:rPr>
        <w:br/>
      </w:r>
      <w:r>
        <w:rPr>
          <w:rFonts w:hint="eastAsia"/>
        </w:rPr>
        <w:t>　　表 96： 中国非晶态铁产量、销量、进口量及出口量（2021-2026）&amp;（千吨）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中国非晶态铁产量、销量、进口量及出口量预测（2027-2032）&amp;（千吨）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中国市场非晶态铁主要进口来源</w:t>
      </w:r>
      <w:r>
        <w:rPr>
          <w:rFonts w:hint="eastAsia"/>
        </w:rPr>
        <w:br/>
      </w:r>
      <w:r>
        <w:rPr>
          <w:rFonts w:hint="eastAsia"/>
        </w:rPr>
        <w:t>　　表 99： 中国市场非晶态铁主要出口目的地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非晶态铁产品图片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中国不同产品类型非晶态铁市场规模市场份额2025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非晶带材产品图片</w:t>
      </w:r>
      <w:r>
        <w:rPr>
          <w:rFonts w:hint="eastAsia"/>
        </w:rPr>
        <w:br/>
      </w:r>
      <w:r>
        <w:rPr>
          <w:rFonts w:hint="eastAsia"/>
        </w:rPr>
        <w:t>　　图 4： 纳米晶带材产品图片</w:t>
      </w:r>
      <w:r>
        <w:rPr>
          <w:rFonts w:hint="eastAsia"/>
        </w:rPr>
        <w:br/>
      </w:r>
      <w:r>
        <w:rPr>
          <w:rFonts w:hint="eastAsia"/>
        </w:rPr>
        <w:t>　　图 5： 中国不同合金体系非晶态铁市场规模市场份额2025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铁基非晶合金产品图片</w:t>
      </w:r>
      <w:r>
        <w:rPr>
          <w:rFonts w:hint="eastAsia"/>
        </w:rPr>
        <w:br/>
      </w:r>
      <w:r>
        <w:rPr>
          <w:rFonts w:hint="eastAsia"/>
        </w:rPr>
        <w:t>　　图 7： Fe–Si–B 体系产品图片</w:t>
      </w:r>
      <w:r>
        <w:rPr>
          <w:rFonts w:hint="eastAsia"/>
        </w:rPr>
        <w:br/>
      </w:r>
      <w:r>
        <w:rPr>
          <w:rFonts w:hint="eastAsia"/>
        </w:rPr>
        <w:t>　　图 8： Fe–B–C 体系产品图片</w:t>
      </w:r>
      <w:r>
        <w:rPr>
          <w:rFonts w:hint="eastAsia"/>
        </w:rPr>
        <w:br/>
      </w:r>
      <w:r>
        <w:rPr>
          <w:rFonts w:hint="eastAsia"/>
        </w:rPr>
        <w:t>　　图 9： 中国不同铁损等级非晶态铁市场规模市场份额2025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超低损耗级产品图片</w:t>
      </w:r>
      <w:r>
        <w:rPr>
          <w:rFonts w:hint="eastAsia"/>
        </w:rPr>
        <w:br/>
      </w:r>
      <w:r>
        <w:rPr>
          <w:rFonts w:hint="eastAsia"/>
        </w:rPr>
        <w:t>　　图 11： 低损耗级产品图片</w:t>
      </w:r>
      <w:r>
        <w:rPr>
          <w:rFonts w:hint="eastAsia"/>
        </w:rPr>
        <w:br/>
      </w:r>
      <w:r>
        <w:rPr>
          <w:rFonts w:hint="eastAsia"/>
        </w:rPr>
        <w:t>　　图 12： 中国不同应用非晶态铁市场份额2025 &amp; 2032</w:t>
      </w:r>
      <w:r>
        <w:rPr>
          <w:rFonts w:hint="eastAsia"/>
        </w:rPr>
        <w:br/>
      </w:r>
      <w:r>
        <w:rPr>
          <w:rFonts w:hint="eastAsia"/>
        </w:rPr>
        <w:t>　　图 13： 变压器制造商</w:t>
      </w:r>
      <w:r>
        <w:rPr>
          <w:rFonts w:hint="eastAsia"/>
        </w:rPr>
        <w:br/>
      </w:r>
      <w:r>
        <w:rPr>
          <w:rFonts w:hint="eastAsia"/>
        </w:rPr>
        <w:t>　　图 14： 磁性元件厂商</w:t>
      </w:r>
      <w:r>
        <w:rPr>
          <w:rFonts w:hint="eastAsia"/>
        </w:rPr>
        <w:br/>
      </w:r>
      <w:r>
        <w:rPr>
          <w:rFonts w:hint="eastAsia"/>
        </w:rPr>
        <w:t>　　图 15： 电力设备供应商</w:t>
      </w:r>
      <w:r>
        <w:rPr>
          <w:rFonts w:hint="eastAsia"/>
        </w:rPr>
        <w:br/>
      </w:r>
      <w:r>
        <w:rPr>
          <w:rFonts w:hint="eastAsia"/>
        </w:rPr>
        <w:t>　　图 16： 中国市场非晶态铁市场规模，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中国市场非晶态铁收入及增长率（2021-2032）&amp;（万元）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中国市场非晶态铁销量及增长率（2021-2032）&amp;（千吨）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2025年中国市场主要厂商非晶态铁销量市场份额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2025年中国市场主要厂商非晶态铁收入市场份额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2025年中国市场前五大厂商非晶态铁市场份额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2025年中国市场非晶态铁第一梯队、第二梯队和第三梯队厂商（品牌）及市场份额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中国市场不同产品类型非晶态铁价格走势（2021-2032）&amp;（元/吨）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中国市场不同应用非晶态铁价格走势（2021-2032）&amp;（元/吨）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非晶态铁中国企业SWOT分析</w:t>
      </w:r>
      <w:r>
        <w:rPr>
          <w:rFonts w:hint="eastAsia"/>
        </w:rPr>
        <w:br/>
      </w:r>
      <w:r>
        <w:rPr>
          <w:rFonts w:hint="eastAsia"/>
        </w:rPr>
        <w:t>　　图 26： 非晶态铁产业链</w:t>
      </w:r>
      <w:r>
        <w:rPr>
          <w:rFonts w:hint="eastAsia"/>
        </w:rPr>
        <w:br/>
      </w:r>
      <w:r>
        <w:rPr>
          <w:rFonts w:hint="eastAsia"/>
        </w:rPr>
        <w:t>　　图 27： 非晶态铁行业采购模式分析</w:t>
      </w:r>
      <w:r>
        <w:rPr>
          <w:rFonts w:hint="eastAsia"/>
        </w:rPr>
        <w:br/>
      </w:r>
      <w:r>
        <w:rPr>
          <w:rFonts w:hint="eastAsia"/>
        </w:rPr>
        <w:t>　　图 28： 非晶态铁行业生产模式分析</w:t>
      </w:r>
      <w:r>
        <w:rPr>
          <w:rFonts w:hint="eastAsia"/>
        </w:rPr>
        <w:br/>
      </w:r>
      <w:r>
        <w:rPr>
          <w:rFonts w:hint="eastAsia"/>
        </w:rPr>
        <w:t>　　图 29： 非晶态铁行业销售模式分析</w:t>
      </w:r>
      <w:r>
        <w:rPr>
          <w:rFonts w:hint="eastAsia"/>
        </w:rPr>
        <w:br/>
      </w:r>
      <w:r>
        <w:rPr>
          <w:rFonts w:hint="eastAsia"/>
        </w:rPr>
        <w:t>　　图 30： 中国非晶态铁产能、产量、产能利用率及发展趋势（2021-2032）&amp;（千吨）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中国非晶态铁产量、市场需求量及发展趋势（2021-2032）&amp;（千吨）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69329ea28408d" w:history="1">
        <w:r>
          <w:rPr>
            <w:rStyle w:val="Hyperlink"/>
          </w:rPr>
          <w:t>2026-2032年中国非晶态铁市场分析及前景趋势报告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69329ea28408d" w:history="1">
        <w:r>
          <w:rPr>
            <w:rStyle w:val="Hyperlink"/>
          </w:rPr>
          <w:t>https://www.20087.com/9/27/FeiJingTaiTieFaZhanQianJing.html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fe221be604382" w:history="1">
      <w:r>
        <w:rPr>
          <w:rStyle w:val="Hyperlink"/>
        </w:rPr>
        <w:t>2026-2032年中国非晶态铁市场分析及前景趋势报告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FeiJingTaiTieFaZhanQianJing.html" TargetMode="External" Id="R66c69329ea28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FeiJingTaiTieFaZhanQianJing.html" TargetMode="External" Id="Rb90fe221be60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2026-03-02T05:44:37Z</dcterms:created>
  <dcterms:modified xsi:type="dcterms:W3CDTF">2026-03-02T06:44:37Z</dcterms:modified>
  <dc:subject>2026-2032年中国非晶态铁市场分析及前景趋势报告</dc:subject>
  <dc:title>2026-2032年中国非晶态铁市场分析及前景趋势报告</dc:title>
  <cp:keywords>2026-2032年中国非晶态铁市场分析及前景趋势报告</cp:keywords>
  <dc:description>2026-2032年中国非晶态铁市场分析及前景趋势报告</dc:description>
</cp:coreProperties>
</file>