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c0b98ee904fd3" w:history="1">
              <w:r>
                <w:rPr>
                  <w:rStyle w:val="Hyperlink"/>
                </w:rPr>
                <w:t>2023-2029年中国烧碱行业深度研究及未来走势预测报告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c0b98ee904fd3" w:history="1">
              <w:r>
                <w:rPr>
                  <w:rStyle w:val="Hyperlink"/>
                </w:rPr>
                <w:t>2023-2029年中国烧碱行业深度研究及未来走势预测报告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c0b98ee904fd3" w:history="1">
                <w:r>
                  <w:rPr>
                    <w:rStyle w:val="Hyperlink"/>
                  </w:rPr>
                  <w:t>https://www.20087.com/A/97/ShaoJianFaZhanQuShi.html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化学名为氢氧化钠，是一种重要的化工原料，在造纸、纺织、炼铝等行业有着广泛的应用。近年来，烧碱行业受益于下游产业需求的增长，产量保持稳定增长。虽然烧碱行业面临一定的市场竞争和技术挑战，但整体而言，随着经济形势的回暖和技术的进步，烧碱行业仍然保持着良好的发展趋势。</w:t>
      </w:r>
      <w:r>
        <w:rPr>
          <w:rFonts w:hint="eastAsia"/>
        </w:rPr>
        <w:br/>
      </w:r>
      <w:r>
        <w:rPr>
          <w:rFonts w:hint="eastAsia"/>
        </w:rPr>
        <w:t>　　未来，烧碱行业的发展将更加注重技术创新和环保要求。一方面，随着环保政策的日益严格，烧碱生产企业需要加大技术研发力度，提高生产工艺的能效和环保水平。另一方面，随着下游产业需求的变化和技术的进步，烧碱行业需要通过技术创新来提升产品的质量和性能，以满足市场需求。长期来看，烧碱行业将通过持续的技术创新和环保标准的提升，不断提高产品的竞争力和市场适应性，以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c0b98ee904fd3" w:history="1">
        <w:r>
          <w:rPr>
            <w:rStyle w:val="Hyperlink"/>
          </w:rPr>
          <w:t>2023-2029年中国烧碱行业深度研究及未来走势预测报告</w:t>
        </w:r>
      </w:hyperlink>
      <w:r>
        <w:rPr>
          <w:rFonts w:hint="eastAsia"/>
        </w:rPr>
        <w:t>》基于国家统计局、相关协会等权威数据，结合专业团队对烧碱行业的长期监测，全面分析了烧碱行业的市场规模、技术现状、发展趋势及竞争格局。报告详细梳理了烧碱市场需求、进出口情况、上下游产业链、重点区域分布及主要企业动态，并通过SWOT分析揭示了烧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烧碱概述</w:t>
      </w:r>
      <w:r>
        <w:rPr>
          <w:rFonts w:hint="eastAsia"/>
        </w:rPr>
        <w:br/>
      </w:r>
      <w:r>
        <w:rPr>
          <w:rFonts w:hint="eastAsia"/>
        </w:rPr>
        <w:t>　　第一节 烧碱定义</w:t>
      </w:r>
      <w:r>
        <w:rPr>
          <w:rFonts w:hint="eastAsia"/>
        </w:rPr>
        <w:br/>
      </w:r>
      <w:r>
        <w:rPr>
          <w:rFonts w:hint="eastAsia"/>
        </w:rPr>
        <w:t>　　第二节 烧碱行业发展历程</w:t>
      </w:r>
      <w:r>
        <w:rPr>
          <w:rFonts w:hint="eastAsia"/>
        </w:rPr>
        <w:br/>
      </w:r>
      <w:r>
        <w:rPr>
          <w:rFonts w:hint="eastAsia"/>
        </w:rPr>
        <w:t>　　第三节 烧碱分类情况</w:t>
      </w:r>
      <w:r>
        <w:rPr>
          <w:rFonts w:hint="eastAsia"/>
        </w:rPr>
        <w:br/>
      </w:r>
      <w:r>
        <w:rPr>
          <w:rFonts w:hint="eastAsia"/>
        </w:rPr>
        <w:t>　　第四节 烧碱产业链分析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二、烧碱产业链模型分析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2022-2023年中国烧碱行业发展环境分析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烧碱行业相关政策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2022-2023年中国烧碱行业发展社会环境分析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中国烧碱生产现状分析</w:t>
      </w:r>
      <w:r>
        <w:rPr>
          <w:rFonts w:hint="eastAsia"/>
        </w:rPr>
        <w:br/>
      </w:r>
      <w:r>
        <w:rPr>
          <w:rFonts w:hint="eastAsia"/>
        </w:rPr>
        <w:t>　　第一节 烧碱行业总体规模</w:t>
      </w:r>
      <w:r>
        <w:rPr>
          <w:rFonts w:hint="eastAsia"/>
        </w:rPr>
        <w:br/>
      </w:r>
      <w:r>
        <w:rPr>
          <w:rFonts w:hint="eastAsia"/>
        </w:rPr>
        <w:t>　　第一节 烧碱产能概况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烧碱市场容量概况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烧碱产业的生命周期分析</w:t>
      </w:r>
      <w:r>
        <w:rPr>
          <w:rFonts w:hint="eastAsia"/>
        </w:rPr>
        <w:br/>
      </w:r>
      <w:r>
        <w:rPr>
          <w:rFonts w:hint="eastAsia"/>
        </w:rPr>
        <w:t>　　第五节 烧碱产业供需情况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2023年我国烧碱行业发展现状分析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我国烧碱行业发展现状</w:t>
      </w:r>
      <w:r>
        <w:rPr>
          <w:rFonts w:hint="eastAsia"/>
        </w:rPr>
        <w:br/>
      </w:r>
      <w:r>
        <w:rPr>
          <w:rFonts w:hint="eastAsia"/>
        </w:rPr>
        <w:t>　　　　一、烧碱行业品牌发展现状</w:t>
      </w:r>
      <w:r>
        <w:rPr>
          <w:rFonts w:hint="eastAsia"/>
        </w:rPr>
        <w:br/>
      </w:r>
      <w:r>
        <w:rPr>
          <w:rFonts w:hint="eastAsia"/>
        </w:rPr>
        <w:t>　　　　二、烧碱行业需求市场现状</w:t>
      </w:r>
      <w:r>
        <w:rPr>
          <w:rFonts w:hint="eastAsia"/>
        </w:rPr>
        <w:br/>
      </w:r>
      <w:r>
        <w:rPr>
          <w:rFonts w:hint="eastAsia"/>
        </w:rPr>
        <w:t>　　　　三、烧碱市场需求层次分析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四、我国烧碱市场走向分析</w:t>
      </w:r>
      <w:r>
        <w:rPr>
          <w:rFonts w:hint="eastAsia"/>
        </w:rPr>
        <w:br/>
      </w:r>
      <w:r>
        <w:rPr>
          <w:rFonts w:hint="eastAsia"/>
        </w:rPr>
        <w:t>　　第二节 中国烧碱产品技术分析</w:t>
      </w:r>
      <w:r>
        <w:rPr>
          <w:rFonts w:hint="eastAsia"/>
        </w:rPr>
        <w:br/>
      </w:r>
      <w:r>
        <w:rPr>
          <w:rFonts w:hint="eastAsia"/>
        </w:rPr>
        <w:t>　　　　一、2023年烧碱产品技术变化特点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二、2023年烧碱产品市场的新技术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三、2023年烧碱产品市场现状分析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中国烧碱行业存在的问题</w:t>
      </w:r>
      <w:r>
        <w:rPr>
          <w:rFonts w:hint="eastAsia"/>
        </w:rPr>
        <w:br/>
      </w:r>
      <w:r>
        <w:rPr>
          <w:rFonts w:hint="eastAsia"/>
        </w:rPr>
        <w:t>　　　　一、烧碱产品市场存在的主要问题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二、国内烧碱产品市场的三大瓶颈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三、烧碱产品市场遭遇的规模难题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对中国烧碱市场的分析及思考</w:t>
      </w:r>
      <w:r>
        <w:rPr>
          <w:rFonts w:hint="eastAsia"/>
        </w:rPr>
        <w:br/>
      </w:r>
      <w:r>
        <w:rPr>
          <w:rFonts w:hint="eastAsia"/>
        </w:rPr>
        <w:t>　　　　一、烧碱市场特点</w:t>
      </w:r>
      <w:r>
        <w:rPr>
          <w:rFonts w:hint="eastAsia"/>
        </w:rPr>
        <w:br/>
      </w:r>
      <w:r>
        <w:rPr>
          <w:rFonts w:hint="eastAsia"/>
        </w:rPr>
        <w:t>　　　　二、烧碱市场分析</w:t>
      </w:r>
      <w:r>
        <w:rPr>
          <w:rFonts w:hint="eastAsia"/>
        </w:rPr>
        <w:br/>
      </w:r>
      <w:r>
        <w:rPr>
          <w:rFonts w:hint="eastAsia"/>
        </w:rPr>
        <w:t>　　　　三、烧碱市场变化的方向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四、中国烧碱行业发展的新思路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五、对中国烧碱行业发展的思考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2023年中国烧碱行业发展概况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2023年中国烧碱行业发展态势分析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2023年中国烧碱行业发展特点分析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2023年中国烧碱行业市场供需分析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烧碱市场竞争策略分析</w:t>
      </w:r>
      <w:r>
        <w:rPr>
          <w:rFonts w:hint="eastAsia"/>
        </w:rPr>
        <w:br/>
      </w:r>
      <w:r>
        <w:rPr>
          <w:rFonts w:hint="eastAsia"/>
        </w:rPr>
        <w:t>　　　　一、烧碱市场增长潜力分析</w:t>
      </w:r>
      <w:r>
        <w:rPr>
          <w:rFonts w:hint="eastAsia"/>
        </w:rPr>
        <w:br/>
      </w:r>
      <w:r>
        <w:rPr>
          <w:rFonts w:hint="eastAsia"/>
        </w:rPr>
        <w:t>　　　　二、烧碱产品竞争策略分析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烧碱企业竞争策略分析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一、2023-2029年我国烧碱市场竞争趋势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二、2023-2029年烧碱行业竞争格局展望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三、2023-2029年烧碱行业竞争策略分析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2023年烧碱行业投资情况分析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烧碱行业投资机会分析</w:t>
      </w:r>
      <w:r>
        <w:rPr>
          <w:rFonts w:hint="eastAsia"/>
        </w:rPr>
        <w:br/>
      </w:r>
      <w:r>
        <w:rPr>
          <w:rFonts w:hint="eastAsia"/>
        </w:rPr>
        <w:t>　　　　一、烧碱投资项目分析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二、可以投资的烧碱模式</w:t>
      </w:r>
      <w:r>
        <w:rPr>
          <w:rFonts w:hint="eastAsia"/>
        </w:rPr>
        <w:br/>
      </w:r>
      <w:r>
        <w:rPr>
          <w:rFonts w:hint="eastAsia"/>
        </w:rPr>
        <w:t>　　　　三、2023年烧碱投资机会</w:t>
      </w:r>
      <w:r>
        <w:rPr>
          <w:rFonts w:hint="eastAsia"/>
        </w:rPr>
        <w:br/>
      </w:r>
      <w:r>
        <w:rPr>
          <w:rFonts w:hint="eastAsia"/>
        </w:rPr>
        <w:t>　　　　四、2023年烧碱投资新方向</w:t>
      </w:r>
      <w:r>
        <w:rPr>
          <w:rFonts w:hint="eastAsia"/>
        </w:rPr>
        <w:br/>
      </w:r>
      <w:r>
        <w:rPr>
          <w:rFonts w:hint="eastAsia"/>
        </w:rPr>
        <w:t>　　第三节 烧碱行业发展前景分析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一、金融危机下烧碱市场的发展前景</w:t>
      </w:r>
      <w:r>
        <w:rPr>
          <w:rFonts w:hint="eastAsia"/>
        </w:rPr>
        <w:br/>
      </w:r>
      <w:r>
        <w:rPr>
          <w:rFonts w:hint="eastAsia"/>
        </w:rPr>
        <w:t>　　　　二、2023年烧碱市场面临的发展商机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2023-2029年中国烧碱行业发展前景预测分析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2023-2029年中国烧碱行业发展预测分析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一、未来烧碱发展分析</w:t>
      </w:r>
      <w:r>
        <w:rPr>
          <w:rFonts w:hint="eastAsia"/>
        </w:rPr>
        <w:br/>
      </w:r>
      <w:r>
        <w:rPr>
          <w:rFonts w:hint="eastAsia"/>
        </w:rPr>
        <w:t>　　　　二、未来烧碱行业技术开发方向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2023-2029年中国烧碱行业市场前景分析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三、行业新动态及其对烧碱行业的影响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四、行业竞争状况及其对烧碱行业的意义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四、行业新动态及其对烧碱行业的影响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五、行业竞争状况及其对烧碱行业的意义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2023-2029年烧碱行业发展趋势及投资风险分析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当前烧碱存在的问题</w:t>
      </w:r>
      <w:r>
        <w:rPr>
          <w:rFonts w:hint="eastAsia"/>
        </w:rPr>
        <w:br/>
      </w:r>
      <w:r>
        <w:rPr>
          <w:rFonts w:hint="eastAsia"/>
        </w:rPr>
        <w:t>　　第二节 烧碱未来发展预测分析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一、中国烧碱发展方向分析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二、2023-2029年中国烧碱行业发展规模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三、2023-2029年中国烧碱行业发展趋势预测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烧碱国内重点生产厂家分析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烧碱地区销售分析</w:t>
      </w:r>
      <w:r>
        <w:rPr>
          <w:rFonts w:hint="eastAsia"/>
        </w:rPr>
        <w:br/>
      </w:r>
      <w:r>
        <w:rPr>
          <w:rFonts w:hint="eastAsia"/>
        </w:rPr>
        <w:t>　　第一节 中国烧碱区域销售市场结构变化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烧碱“东北地区”销售分析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烧碱“华北地区”销售分析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烧碱“中南地区”销售分析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烧碱“华东地区”销售分析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烧碱“西北地区”销售分析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2023-2029年中国烧碱行业投资战略研究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2022-2023年中国烧碱行业投资策略分析</w:t>
      </w:r>
      <w:r>
        <w:rPr>
          <w:rFonts w:hint="eastAsia"/>
        </w:rPr>
        <w:br/>
      </w:r>
      <w:r>
        <w:rPr>
          <w:rFonts w:hint="eastAsia"/>
        </w:rPr>
        <w:t>　　　　一、烧碱投资策略</w:t>
      </w:r>
      <w:r>
        <w:rPr>
          <w:rFonts w:hint="eastAsia"/>
        </w:rPr>
        <w:br/>
      </w:r>
      <w:r>
        <w:rPr>
          <w:rFonts w:hint="eastAsia"/>
        </w:rPr>
        <w:t>　　　　二、烧碱投资筹划策略</w:t>
      </w:r>
      <w:r>
        <w:rPr>
          <w:rFonts w:hint="eastAsia"/>
        </w:rPr>
        <w:br/>
      </w:r>
      <w:r>
        <w:rPr>
          <w:rFonts w:hint="eastAsia"/>
        </w:rPr>
        <w:t>　　　　三、2023年烧碱品牌竞争战略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2023-2029年中国烧碱行业品牌建设策略</w:t>
      </w:r>
      <w:r>
        <w:rPr>
          <w:rFonts w:hint="eastAsia"/>
        </w:rPr>
        <w:br/>
      </w:r>
      <w:r>
        <w:rPr>
          <w:rFonts w:hint="eastAsia"/>
        </w:rPr>
        <w:t>　　　　一、烧碱的规划</w:t>
      </w:r>
      <w:r>
        <w:rPr>
          <w:rFonts w:hint="eastAsia"/>
        </w:rPr>
        <w:br/>
      </w:r>
      <w:r>
        <w:rPr>
          <w:rFonts w:hint="eastAsia"/>
        </w:rPr>
        <w:t>　　　　二、烧碱的建设</w:t>
      </w:r>
      <w:r>
        <w:rPr>
          <w:rFonts w:hint="eastAsia"/>
        </w:rPr>
        <w:br/>
      </w:r>
      <w:r>
        <w:rPr>
          <w:rFonts w:hint="eastAsia"/>
        </w:rPr>
        <w:t>　　　　三、烧碱业成功之道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中国烧碱行业市场发展趋势预测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烧碱产品投资机会</w:t>
      </w:r>
      <w:r>
        <w:rPr>
          <w:rFonts w:hint="eastAsia"/>
        </w:rPr>
        <w:br/>
      </w:r>
      <w:r>
        <w:rPr>
          <w:rFonts w:hint="eastAsia"/>
        </w:rPr>
        <w:t>　　第三节 烧碱产品投资趋势分析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c0b98ee904fd3" w:history="1">
        <w:r>
          <w:rPr>
            <w:rStyle w:val="Hyperlink"/>
          </w:rPr>
          <w:t>2023-2029年中国烧碱行业深度研究及未来走势预测报告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c0b98ee904fd3" w:history="1">
        <w:r>
          <w:rPr>
            <w:rStyle w:val="Hyperlink"/>
          </w:rPr>
          <w:t>https://www.20087.com/A/97/ShaoJianFaZhanQuShi.html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ac0bf6873444f" w:history="1">
      <w:r>
        <w:rPr>
          <w:rStyle w:val="Hyperlink"/>
        </w:rPr>
        <w:t>2023-2029年中国烧碱行业深度研究及未来走势预测报告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ShaoJianFaZhanQuShi.html" TargetMode="External" Id="Rde3c0b98ee90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ShaoJianFaZhanQuShi.html" TargetMode="External" Id="R005ac0bf6873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2023-02-22T08:03:00Z</dcterms:created>
  <dcterms:modified xsi:type="dcterms:W3CDTF">2023-02-22T09:03:00Z</dcterms:modified>
  <dc:subject>2023-2029年中国烧碱行业深度研究及未来走势预测报告</dc:subject>
  <dc:title>2023-2029年中国烧碱行业深度研究及未来走势预测报告</dc:title>
  <cp:keywords>2023-2029年中国烧碱行业深度研究及未来走势预测报告</cp:keywords>
  <dc:description>2023-2029年中国烧碱行业深度研究及未来走势预测报告</dc:description>
</cp:coreProperties>
</file>