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ec22c7494f30" w:history="1">
              <w:r>
                <w:rPr>
                  <w:rStyle w:val="Hyperlink"/>
                </w:rPr>
                <w:t>中国硫酸钾市场现状调查及未来走势预测报告（2025-2031年）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ec22c7494f30" w:history="1">
              <w:r>
                <w:rPr>
                  <w:rStyle w:val="Hyperlink"/>
                </w:rPr>
                <w:t>中国硫酸钾市场现状调查及未来走势预测报告（2025-2031年）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ec22c7494f30" w:history="1">
                <w:r>
                  <w:rPr>
                    <w:rStyle w:val="Hyperlink"/>
                  </w:rPr>
                  <w:t>https://www.20087.com/M_ShiYouHuaGong/7A/LiuSuanJiaShiChangDiaoYan.html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重要的钾肥品种，因其不含氯，对作物的生长有着特别的促进作用，尤其适合烟草、果蔬等对氯敏感作物的种植。近年来，随着全球对高品质农产品需求的增加，硫酸钾市场需求稳健增长。技术上，硫酸钾的生产工艺主要包括曼海姆法和盐湖提钾法，其中，盐湖提钾法因其成本优势和环保特性，正逐渐成为行业内的主流生产方式。然而，硫酸钾资源分布不均和生产成本较高，仍是限制其进一步普及的两大因素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利用效率和生产工艺的环保性。资源利用方面，将通过技术创新，提高硫酸钾矿产资源的回收率和综合利用率，同时探索非传统资源如海水、地下卤水中的钾元素提取。生产工艺方面，将推动更加环保和节能的生产技术，如采用清洁能源和优化工艺流程，减少温室气体排放和能耗。此外，随着精准农业和特种肥料的兴起，硫酸钾产品将趋向于多样化和专业化，满足不同作物和土壤条件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硫酸钾概述</w:t>
      </w:r>
      <w:r>
        <w:rPr>
          <w:rFonts w:hint="eastAsia"/>
        </w:rPr>
        <w:br/>
      </w:r>
      <w:r>
        <w:rPr>
          <w:rFonts w:hint="eastAsia"/>
        </w:rPr>
        <w:t>　　第一节 有关硫酸钾性质及处理方法分析</w:t>
      </w:r>
      <w:r>
        <w:rPr>
          <w:rFonts w:hint="eastAsia"/>
        </w:rPr>
        <w:br/>
      </w:r>
      <w:r>
        <w:rPr>
          <w:rFonts w:hint="eastAsia"/>
        </w:rPr>
        <w:t>　　　　一、硫酸钾性质分析</w:t>
      </w:r>
      <w:r>
        <w:rPr>
          <w:rFonts w:hint="eastAsia"/>
        </w:rPr>
        <w:br/>
      </w:r>
      <w:r>
        <w:rPr>
          <w:rFonts w:hint="eastAsia"/>
        </w:rPr>
        <w:t>　　　　二、硫酸钾处理措施分析</w:t>
      </w:r>
      <w:r>
        <w:rPr>
          <w:rFonts w:hint="eastAsia"/>
        </w:rPr>
        <w:br/>
      </w:r>
      <w:r>
        <w:rPr>
          <w:rFonts w:hint="eastAsia"/>
        </w:rPr>
        <w:t>　　　　三、硫酸钾运输储存应注意事项分析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有关硫酸钾工艺及技术发展情况分析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一、氨化法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三、二步法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2025年世界硫酸钾产业发展形势分析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2025年世界硫酸钾产业发展环境分析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2025年世界硫酸钾产业发展概况分析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一、全球硫酸钾市场需求状况分析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二、影响世界硫酸钾产业发展因素分析</w:t>
      </w:r>
      <w:r>
        <w:rPr>
          <w:rFonts w:hint="eastAsia"/>
        </w:rPr>
        <w:br/>
      </w:r>
      <w:r>
        <w:rPr>
          <w:rFonts w:hint="eastAsia"/>
        </w:rPr>
        <w:t>　　　　三、国际硫酸钾价格走势分析</w:t>
      </w:r>
      <w:r>
        <w:rPr>
          <w:rFonts w:hint="eastAsia"/>
        </w:rPr>
        <w:br/>
      </w:r>
      <w:r>
        <w:rPr>
          <w:rFonts w:hint="eastAsia"/>
        </w:rPr>
        <w:t>　　第三节 2025年全球硫酸钾产业区域市场运行分析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2025年中国硫酸钾产业发展环境分析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2025年中国硫酸钾产业经济发展环境分析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2025年中国硫酸钾产业政策发展环境分析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2025年中国硫酸钾产业发展格局分析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2025年中国硫酸钾产业发展现状分析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一、中国硫酸钾研发现状分析</w:t>
      </w:r>
      <w:r>
        <w:rPr>
          <w:rFonts w:hint="eastAsia"/>
        </w:rPr>
        <w:br/>
      </w:r>
      <w:r>
        <w:rPr>
          <w:rFonts w:hint="eastAsia"/>
        </w:rPr>
        <w:t>　　　　二、中国硫酸钾在建项目分析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2025年中国硫酸钾产业发展动态分析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一、中国硫酸钾销售情况分析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2025年中国硫酸钾市场运行态势分析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2025年中国硫酸钾市场现状分析</w:t>
      </w:r>
      <w:r>
        <w:rPr>
          <w:rFonts w:hint="eastAsia"/>
        </w:rPr>
        <w:br/>
      </w:r>
      <w:r>
        <w:rPr>
          <w:rFonts w:hint="eastAsia"/>
        </w:rPr>
        <w:t>　　　　一、硫酸钾市场价格走势分析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三、硫酸钾需求状况分析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2025年影响中国硫酸钾市场发展因素分析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2025年中国硫酸钾主要应用领域分析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一、经济作物</w:t>
      </w:r>
      <w:r>
        <w:rPr>
          <w:rFonts w:hint="eastAsia"/>
        </w:rPr>
        <w:br/>
      </w:r>
      <w:r>
        <w:rPr>
          <w:rFonts w:hint="eastAsia"/>
        </w:rPr>
        <w:t>　　　　二、复合肥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2020-2025年中国硫酸钾（31043000）进出口数据监测分析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2025年中国硫酸钾产业竞争格局分析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通辽明州化工股份有限公司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郑州邦辰化工有限公司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川化青上化工有限公司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吉林市金博化工有限公司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无锡震宇化工有限公司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青上化工（广州）有限公司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南康市广大化工有限公司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2025年中国钾肥行业发展的对策与建议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一、硫酸钾技术走势分析</w:t>
      </w:r>
      <w:r>
        <w:rPr>
          <w:rFonts w:hint="eastAsia"/>
        </w:rPr>
        <w:br/>
      </w:r>
      <w:r>
        <w:rPr>
          <w:rFonts w:hint="eastAsia"/>
        </w:rPr>
        <w:t>　　　　二、硫酸钾行业发展方向分析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一、硫酸钾供给预测分析</w:t>
      </w:r>
      <w:r>
        <w:rPr>
          <w:rFonts w:hint="eastAsia"/>
        </w:rPr>
        <w:br/>
      </w:r>
      <w:r>
        <w:rPr>
          <w:rFonts w:hint="eastAsia"/>
        </w:rPr>
        <w:t>　　　　二、硫酸钾需求预测分析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2025-2031年中国硫酸钾行业投资机会与投资风险分析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一、硫酸钾行业吸引力分析</w:t>
      </w:r>
      <w:r>
        <w:rPr>
          <w:rFonts w:hint="eastAsia"/>
        </w:rPr>
        <w:br/>
      </w:r>
      <w:r>
        <w:rPr>
          <w:rFonts w:hint="eastAsia"/>
        </w:rPr>
        <w:t>　　　　二、硫酸钾行业区域投资潜力分析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中智⋅林⋅　济研：2025-2031年中国硫酸钾行业投资策略分析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南康市广大化工有限公司成长能力指标走势图、</w:t>
      </w:r>
      <w:r>
        <w:rPr>
          <w:rFonts w:hint="eastAsia"/>
        </w:rPr>
        <w:br/>
      </w:r>
      <w:r>
        <w:rPr>
          <w:rFonts w:hint="eastAsia"/>
        </w:rPr>
        <w:t>　　图表 2025-2031年中国硫酸钾供给预测分析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2025-2031年中国硫酸钾需求预测分析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2025-2031年中国硫酸钾进出口形势预测分析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ec22c7494f30" w:history="1">
        <w:r>
          <w:rPr>
            <w:rStyle w:val="Hyperlink"/>
          </w:rPr>
          <w:t>中国硫酸钾市场现状调查及未来走势预测报告（2025-2031年）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ec22c7494f30" w:history="1">
        <w:r>
          <w:rPr>
            <w:rStyle w:val="Hyperlink"/>
          </w:rPr>
          <w:t>https://www.20087.com/M_ShiYouHuaGong/7A/LiuSuanJiaShiChangDiaoYan.html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fc7e94072406f" w:history="1">
      <w:r>
        <w:rPr>
          <w:rStyle w:val="Hyperlink"/>
        </w:rPr>
        <w:t>中国硫酸钾市场现状调查及未来走势预测报告（2025-2031年）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LiuSuanJiaShiChangDiaoYan.html" TargetMode="External" Id="R3bfcec22c749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LiuSuanJiaShiChangDiaoYan.html" TargetMode="External" Id="R8befc7e9407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2024-10-15T07:50:00Z</dcterms:created>
  <dcterms:modified xsi:type="dcterms:W3CDTF">2024-10-15T08:50:00Z</dcterms:modified>
  <dc:subject>中国硫酸钾市场现状调查及未来走势预测报告（2025-2031年）</dc:subject>
  <dc:title>中国硫酸钾市场现状调查及未来走势预测报告（2025-2031年）</dc:title>
  <cp:keywords>中国硫酸钾市场现状调查及未来走势预测报告（2025-2031年）</cp:keywords>
  <dc:description>中国硫酸钾市场现状调查及未来走势预测报告（2025-2031年）</dc:description>
</cp:coreProperties>
</file>