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1784fac2429b" w:history="1">
              <w:r>
                <w:rPr>
                  <w:rStyle w:val="Hyperlink"/>
                </w:rPr>
                <w:t>2025-2031年中国石油制品行业研究分析及市场前景预测报告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1784fac2429b" w:history="1">
              <w:r>
                <w:rPr>
                  <w:rStyle w:val="Hyperlink"/>
                </w:rPr>
                <w:t>2025-2031年中国石油制品行业研究分析及市场前景预测报告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1784fac2429b" w:history="1">
                <w:r>
                  <w:rPr>
                    <w:rStyle w:val="Hyperlink"/>
                  </w:rPr>
                  <w:t>https://www.20087.com/M_ShiYouHuaGong/1A/ShiYouZhiPinShiChangXuQiuFenXiYuFaZhanQuShiYuCe.html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包括汽油、柴油、润滑油、沥青等各种产品，是现代经济活动的重要支撑。近年来，虽然全球对于可再生能源的需求在增长，但由于石油制品在交通运输、工业生产等方面不可或缺的地位，全球石油制品的消费量仍然保持稳定。同时，随着炼油技术和催化剂技术的进步，石油制品的质量不断提高，满足了不同行业对燃料和润滑剂的高标准要求。此外，各国政府也加大了对石油制品排放标准的监管力度，促进了清洁燃油的发展。</w:t>
      </w:r>
      <w:r>
        <w:rPr>
          <w:rFonts w:hint="eastAsia"/>
        </w:rPr>
        <w:br/>
      </w:r>
      <w:r>
        <w:rPr>
          <w:rFonts w:hint="eastAsia"/>
        </w:rPr>
        <w:t>　　未来，石油制品行业的发展将更加注重环境保护和可持续性。一方面，随着电动汽车和清洁能源技术的发展，石油制品在交通领域的份额可能会逐渐减少，但其在其他工业领域的应用仍将保持重要地位。另一方面，为了应对气候变化挑战，石油制品的生产将更加注重减少温室气体排放，采用先进的清洁燃烧技术和碳捕捉技术。此外，随着消费者对高质量石油制品的需求增加，石油制品制造商将继续研发新技术，提高产品的性能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1784fac2429b" w:history="1">
        <w:r>
          <w:rPr>
            <w:rStyle w:val="Hyperlink"/>
          </w:rPr>
          <w:t>2025-2031年中国石油制品行业研究分析及市场前景预测报告</w:t>
        </w:r>
      </w:hyperlink>
      <w:r>
        <w:rPr>
          <w:rFonts w:hint="eastAsia"/>
        </w:rPr>
        <w:t>》基于多年行业研究积累，结合石油制品市场发展现状，依托行业权威数据资源和长期市场监测数据库，对石油制品市场规模、技术现状及未来方向进行了全面分析。报告梳理了石油制品行业竞争格局，重点评估了主要企业的市场表现及品牌影响力，并通过SWOT分析揭示了石油制品行业机遇与潜在风险。同时，报告对石油制品市场前景和发展趋势进行了科学预测，为投资者提供了投资价值判断和策略建议，助力把握石油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中国石油制品市场发展概况</w:t>
      </w:r>
      <w:r>
        <w:rPr>
          <w:rFonts w:hint="eastAsia"/>
        </w:rPr>
        <w:br/>
      </w:r>
      <w:r>
        <w:rPr>
          <w:rFonts w:hint="eastAsia"/>
        </w:rPr>
        <w:t>　　第一节 石油制品市场定位与主要产品</w:t>
      </w:r>
      <w:r>
        <w:rPr>
          <w:rFonts w:hint="eastAsia"/>
        </w:rPr>
        <w:br/>
      </w:r>
      <w:r>
        <w:rPr>
          <w:rFonts w:hint="eastAsia"/>
        </w:rPr>
        <w:t>　　第二节 2020-2025年中国石油制品市场发展基本特征分析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2020-2025年石油制品市场相关政策解读</w:t>
      </w:r>
      <w:r>
        <w:rPr>
          <w:rFonts w:hint="eastAsia"/>
        </w:rPr>
        <w:br/>
      </w:r>
      <w:r>
        <w:rPr>
          <w:rFonts w:hint="eastAsia"/>
        </w:rPr>
        <w:t>　　第四节 2025-2031年石油制品市场发展前景整体预测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2020-2025年中国石油制品市场产品市场调研分析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2020-2025年石油制品市场产品及细分产品市场容量统计</w:t>
      </w:r>
      <w:r>
        <w:rPr>
          <w:rFonts w:hint="eastAsia"/>
        </w:rPr>
        <w:br/>
      </w:r>
      <w:r>
        <w:rPr>
          <w:rFonts w:hint="eastAsia"/>
        </w:rPr>
        <w:t>　　第三节 石油制品市场产品技术指标分类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2020-2025年中国石油制品市场产品结构变化</w:t>
      </w:r>
      <w:r>
        <w:rPr>
          <w:rFonts w:hint="eastAsia"/>
        </w:rPr>
        <w:br/>
      </w:r>
      <w:r>
        <w:rPr>
          <w:rFonts w:hint="eastAsia"/>
        </w:rPr>
        <w:t>　　第五节 2025-2031年石油制品市场产品总产量及细分产品产量预测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2025-2031年石油制品市场产品总产量及细分产品市场容量预测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第七节 2025-2031年石油制品市场供需格局预测分析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中国石油制品市场技术发展分析</w:t>
      </w:r>
      <w:r>
        <w:rPr>
          <w:rFonts w:hint="eastAsia"/>
        </w:rPr>
        <w:br/>
      </w:r>
      <w:r>
        <w:rPr>
          <w:rFonts w:hint="eastAsia"/>
        </w:rPr>
        <w:t>　　第一节 石油制品市场当前主流技术分析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国内外石油制品市场技术对比</w:t>
      </w:r>
      <w:r>
        <w:rPr>
          <w:rFonts w:hint="eastAsia"/>
        </w:rPr>
        <w:br/>
      </w:r>
      <w:r>
        <w:rPr>
          <w:rFonts w:hint="eastAsia"/>
        </w:rPr>
        <w:t>　　第三节 石油制品市场国内技术研发现状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国内外石油制品市场前沿技术动态</w:t>
      </w:r>
      <w:r>
        <w:rPr>
          <w:rFonts w:hint="eastAsia"/>
        </w:rPr>
        <w:br/>
      </w:r>
      <w:r>
        <w:rPr>
          <w:rFonts w:hint="eastAsia"/>
        </w:rPr>
        <w:t>　　第五节 石油制品市场技术壁垒分析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2020-2025年中国石油制品市场产业链发展分析</w:t>
      </w:r>
      <w:r>
        <w:rPr>
          <w:rFonts w:hint="eastAsia"/>
        </w:rPr>
        <w:br/>
      </w:r>
      <w:r>
        <w:rPr>
          <w:rFonts w:hint="eastAsia"/>
        </w:rPr>
        <w:t>　　第一节 石油制品市场产业链模型分析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2020-2025年石油制品市场上游市场发展概况</w:t>
      </w:r>
      <w:r>
        <w:rPr>
          <w:rFonts w:hint="eastAsia"/>
        </w:rPr>
        <w:br/>
      </w:r>
      <w:r>
        <w:rPr>
          <w:rFonts w:hint="eastAsia"/>
        </w:rPr>
        <w:t>　　第三节 2020-2025年石油制品市场下游市场发展概况</w:t>
      </w:r>
      <w:r>
        <w:rPr>
          <w:rFonts w:hint="eastAsia"/>
        </w:rPr>
        <w:br/>
      </w:r>
      <w:r>
        <w:rPr>
          <w:rFonts w:hint="eastAsia"/>
        </w:rPr>
        <w:t>　　第四节 2020-2025年石油制品市场原材料供给情况</w:t>
      </w:r>
      <w:r>
        <w:rPr>
          <w:rFonts w:hint="eastAsia"/>
        </w:rPr>
        <w:br/>
      </w:r>
      <w:r>
        <w:rPr>
          <w:rFonts w:hint="eastAsia"/>
        </w:rPr>
        <w:t>　　第五节 2020-2025年石油制品市场下游消费市场构成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中国石油制品市场政策大环境研究解读</w:t>
      </w:r>
      <w:r>
        <w:rPr>
          <w:rFonts w:hint="eastAsia"/>
        </w:rPr>
        <w:br/>
      </w:r>
      <w:r>
        <w:rPr>
          <w:rFonts w:hint="eastAsia"/>
        </w:rPr>
        <w:t>　　第一节 2020-2025年石油制品市场产业政策回顾</w:t>
      </w:r>
      <w:r>
        <w:rPr>
          <w:rFonts w:hint="eastAsia"/>
        </w:rPr>
        <w:br/>
      </w:r>
      <w:r>
        <w:rPr>
          <w:rFonts w:hint="eastAsia"/>
        </w:rPr>
        <w:t>　　第二节 2020-2025年石油制品市场产业政策热点</w:t>
      </w:r>
      <w:r>
        <w:rPr>
          <w:rFonts w:hint="eastAsia"/>
        </w:rPr>
        <w:br/>
      </w:r>
      <w:r>
        <w:rPr>
          <w:rFonts w:hint="eastAsia"/>
        </w:rPr>
        <w:t>　　第三节 2020-2025年“扩大内需十大举措”对石油制品市场影响分析</w:t>
      </w:r>
      <w:r>
        <w:rPr>
          <w:rFonts w:hint="eastAsia"/>
        </w:rPr>
        <w:br/>
      </w:r>
      <w:r>
        <w:rPr>
          <w:rFonts w:hint="eastAsia"/>
        </w:rPr>
        <w:t>　　第四节 2020-2025年石油制品市场政策环境预测</w:t>
      </w:r>
      <w:r>
        <w:rPr>
          <w:rFonts w:hint="eastAsia"/>
        </w:rPr>
        <w:br/>
      </w:r>
      <w:r>
        <w:rPr>
          <w:rFonts w:hint="eastAsia"/>
        </w:rPr>
        <w:t>　　第五节 2020-2025年石油制品市场进出口相关政策分析</w:t>
      </w:r>
      <w:r>
        <w:rPr>
          <w:rFonts w:hint="eastAsia"/>
        </w:rPr>
        <w:br/>
      </w:r>
      <w:r>
        <w:rPr>
          <w:rFonts w:hint="eastAsia"/>
        </w:rPr>
        <w:t>　　第六节 石油制品市场jiage调控政策分析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2020-2025年中国石油制品市场企业竞争格局分析</w:t>
      </w:r>
      <w:r>
        <w:rPr>
          <w:rFonts w:hint="eastAsia"/>
        </w:rPr>
        <w:br/>
      </w:r>
      <w:r>
        <w:rPr>
          <w:rFonts w:hint="eastAsia"/>
        </w:rPr>
        <w:t>　　第一节 石油制品市场企业竞争格局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国外主要代表性企业研究</w:t>
      </w:r>
      <w:r>
        <w:rPr>
          <w:rFonts w:hint="eastAsia"/>
        </w:rPr>
        <w:br/>
      </w:r>
      <w:r>
        <w:rPr>
          <w:rFonts w:hint="eastAsia"/>
        </w:rPr>
        <w:t>　　第四节 国内主要代表性企业研究</w:t>
      </w:r>
      <w:r>
        <w:rPr>
          <w:rFonts w:hint="eastAsia"/>
        </w:rPr>
        <w:br/>
      </w:r>
      <w:r>
        <w:rPr>
          <w:rFonts w:hint="eastAsia"/>
        </w:rPr>
        <w:t>　　　　一、中国石化集团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四、燕山石化公司</w:t>
      </w:r>
      <w:r>
        <w:rPr>
          <w:rFonts w:hint="eastAsia"/>
        </w:rPr>
        <w:br/>
      </w:r>
      <w:r>
        <w:rPr>
          <w:rFonts w:hint="eastAsia"/>
        </w:rPr>
        <w:t>　　　　五、沈阳中企石化有限公司</w:t>
      </w:r>
      <w:r>
        <w:rPr>
          <w:rFonts w:hint="eastAsia"/>
        </w:rPr>
        <w:br/>
      </w:r>
      <w:r>
        <w:rPr>
          <w:rFonts w:hint="eastAsia"/>
        </w:rPr>
        <w:t>　　第五节 石油制品市场企业兼并重组情况分析</w:t>
      </w:r>
      <w:r>
        <w:rPr>
          <w:rFonts w:hint="eastAsia"/>
        </w:rPr>
        <w:br/>
      </w:r>
      <w:r>
        <w:rPr>
          <w:rFonts w:hint="eastAsia"/>
        </w:rPr>
        <w:t>　　第六节 石油制品市场上市公司运行分析（根据具体情况而定）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2025年石油制品市场产品进出口市场分析</w:t>
      </w:r>
      <w:r>
        <w:rPr>
          <w:rFonts w:hint="eastAsia"/>
        </w:rPr>
        <w:br/>
      </w:r>
      <w:r>
        <w:rPr>
          <w:rFonts w:hint="eastAsia"/>
        </w:rPr>
        <w:t>　　第一节 石油制品市场产品进出口市场分析</w:t>
      </w:r>
      <w:r>
        <w:rPr>
          <w:rFonts w:hint="eastAsia"/>
        </w:rPr>
        <w:br/>
      </w:r>
      <w:r>
        <w:rPr>
          <w:rFonts w:hint="eastAsia"/>
        </w:rPr>
        <w:t>　　第二节 石油制品市场进出口数据统计</w:t>
      </w:r>
      <w:r>
        <w:rPr>
          <w:rFonts w:hint="eastAsia"/>
        </w:rPr>
        <w:br/>
      </w:r>
      <w:r>
        <w:rPr>
          <w:rFonts w:hint="eastAsia"/>
        </w:rPr>
        <w:t>　　第三节 石油制品市场产品进出口区域格局分析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2025-2031年石油制品市场产品进出口预测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2020-2025年中国石油制品市场投资市场分析</w:t>
      </w:r>
      <w:r>
        <w:rPr>
          <w:rFonts w:hint="eastAsia"/>
        </w:rPr>
        <w:br/>
      </w:r>
      <w:r>
        <w:rPr>
          <w:rFonts w:hint="eastAsia"/>
        </w:rPr>
        <w:t>　　第一节 石油制品市场投资现状研究</w:t>
      </w:r>
      <w:r>
        <w:rPr>
          <w:rFonts w:hint="eastAsia"/>
        </w:rPr>
        <w:br/>
      </w:r>
      <w:r>
        <w:rPr>
          <w:rFonts w:hint="eastAsia"/>
        </w:rPr>
        <w:t>　　第二节 2020-2025年石油制品市场投资重点分析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2020-2025年石油制品市场投资监管政策分析</w:t>
      </w:r>
      <w:r>
        <w:rPr>
          <w:rFonts w:hint="eastAsia"/>
        </w:rPr>
        <w:br/>
      </w:r>
      <w:r>
        <w:rPr>
          <w:rFonts w:hint="eastAsia"/>
        </w:rPr>
        <w:t>　　第四节 2020-2025年重大投资项目分析</w:t>
      </w:r>
      <w:r>
        <w:rPr>
          <w:rFonts w:hint="eastAsia"/>
        </w:rPr>
        <w:br/>
      </w:r>
      <w:r>
        <w:rPr>
          <w:rFonts w:hint="eastAsia"/>
        </w:rPr>
        <w:t>　　第五节 2025-2031年石油制品市场投资规模预测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2025-2031年中国石油制品市场中期发展主要预测结论及观点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2025-2031年中国石油制品市场主要指标定量预测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中⋅智⋅林⋅－2025-2031年中国石油制品市场发展趋势定性预测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1784fac2429b" w:history="1">
        <w:r>
          <w:rPr>
            <w:rStyle w:val="Hyperlink"/>
          </w:rPr>
          <w:t>2025-2031年中国石油制品行业研究分析及市场前景预测报告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1784fac2429b" w:history="1">
        <w:r>
          <w:rPr>
            <w:rStyle w:val="Hyperlink"/>
          </w:rPr>
          <w:t>https://www.20087.com/M_ShiYouHuaGong/1A/ShiYouZhiPinShiChangXuQiuFenXiYuFaZhanQuShiYuCe.html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734706254c5a" w:history="1">
      <w:r>
        <w:rPr>
          <w:rStyle w:val="Hyperlink"/>
        </w:rPr>
        <w:t>2025-2031年中国石油制品行业研究分析及市场前景预测报告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ShiYouZhiPinShiChangXuQiuFenXiYuFaZhanQuShiYuCe.html" TargetMode="External" Id="R42a21784fac2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ShiYouZhiPinShiChangXuQiuFenXiYuFaZhanQuShiYuCe.html" TargetMode="External" Id="Rbde77347062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2025-05-05T02:33:00Z</dcterms:created>
  <dcterms:modified xsi:type="dcterms:W3CDTF">2025-05-05T03:33:00Z</dcterms:modified>
  <dc:subject>2025-2031年中国石油制品行业研究分析及市场前景预测报告</dc:subject>
  <dc:title>2025-2031年中国石油制品行业研究分析及市场前景预测报告</dc:title>
  <cp:keywords>2025-2031年中国石油制品行业研究分析及市场前景预测报告</cp:keywords>
  <dc:description>2025-2031年中国石油制品行业研究分析及市场前景预测报告</dc:description>
</cp:coreProperties>
</file>