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458dc79f84ef1" w:history="1">
              <w:r>
                <w:rPr>
                  <w:rStyle w:val="Hyperlink"/>
                </w:rPr>
                <w:t>中国改性纤维市场现状调研及发展前景预测报告（2025-2031年）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458dc79f84ef1" w:history="1">
              <w:r>
                <w:rPr>
                  <w:rStyle w:val="Hyperlink"/>
                </w:rPr>
                <w:t>中国改性纤维市场现状调研及发展前景预测报告（2025-2031年）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458dc79f84ef1" w:history="1">
                <w:r>
                  <w:rPr>
                    <w:rStyle w:val="Hyperlink"/>
                  </w:rPr>
                  <w:t>https://www.20087.com/A/A7/GaiXingXianWeiShiChangDiaoYanBaoGao.html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通过物理或化学方法改善原有纤维的性能，使其具有更高的强度、更好的耐久性或特殊功能性。目前，改性纤维广泛应用于纺织、建筑、汽车、航空航天等多个领域，如抗紫外线纤维、抗菌纤维、高强度碳纤维等。随着技术进步，生物基和可降解改性纤维的研发成为新的亮点，以满足可持续发展的要求。</w:t>
      </w:r>
      <w:r>
        <w:rPr>
          <w:rFonts w:hint="eastAsia"/>
        </w:rPr>
        <w:br/>
      </w:r>
      <w:r>
        <w:rPr>
          <w:rFonts w:hint="eastAsia"/>
        </w:rPr>
        <w:t>　　未来改性纤维的发展趋势将集中于功能化、生态友好与定制化服务。功能性纤维如智能纤维、自清洁纤维等将不断涌现，满足特定领域和个性化需求。同时，生物基原材料和循环经济模式的应用，将推动改性纤维产业向绿色低碳转型。此外，通过精准的材料设计和数字化制造技术，提供高度定制化的纤维解决方案，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458dc79f84ef1" w:history="1">
        <w:r>
          <w:rPr>
            <w:rStyle w:val="Hyperlink"/>
          </w:rPr>
          <w:t>中国改性纤维市场现状调研及发展前景预测报告（2025-2031年）</w:t>
        </w:r>
      </w:hyperlink>
      <w:r>
        <w:rPr>
          <w:rFonts w:hint="eastAsia"/>
        </w:rPr>
        <w:t>》基于多年监测调研数据，结合改性纤维行业现状与发展前景，全面分析了改性纤维市场需求、市场规模、产业链构成、价格机制以及改性纤维细分市场特性。改性纤维报告客观评估了市场前景，预测了发展趋势，深入分析了品牌竞争、市场集中度及改性纤维重点企业运营状况。同时，改性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中国改性纤维行业发展环境</w:t>
      </w:r>
      <w:r>
        <w:rPr>
          <w:rFonts w:hint="eastAsia"/>
        </w:rPr>
        <w:br/>
      </w:r>
      <w:r>
        <w:rPr>
          <w:rFonts w:hint="eastAsia"/>
        </w:rPr>
        <w:t>　　第一节 改性纤维行业及属性分析</w:t>
      </w:r>
      <w:r>
        <w:rPr>
          <w:rFonts w:hint="eastAsia"/>
        </w:rPr>
        <w:br/>
      </w:r>
      <w:r>
        <w:rPr>
          <w:rFonts w:hint="eastAsia"/>
        </w:rPr>
        <w:t>　　　　一、改性纤维行业定义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四、改性纤维行业周期属性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改性纤维行业政策发展环境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二、改性纤维产业发展规划</w:t>
      </w:r>
      <w:r>
        <w:rPr>
          <w:rFonts w:hint="eastAsia"/>
        </w:rPr>
        <w:br/>
      </w:r>
      <w:r>
        <w:rPr>
          <w:rFonts w:hint="eastAsia"/>
        </w:rPr>
        <w:t>　　　　三、改性纤维行业标准政策</w:t>
      </w:r>
      <w:r>
        <w:rPr>
          <w:rFonts w:hint="eastAsia"/>
        </w:rPr>
        <w:br/>
      </w:r>
      <w:r>
        <w:rPr>
          <w:rFonts w:hint="eastAsia"/>
        </w:rPr>
        <w:t>　　　　四、改性纤维市场应用政策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中国改性纤维行业发展分析</w:t>
      </w:r>
      <w:r>
        <w:rPr>
          <w:rFonts w:hint="eastAsia"/>
        </w:rPr>
        <w:br/>
      </w:r>
      <w:r>
        <w:rPr>
          <w:rFonts w:hint="eastAsia"/>
        </w:rPr>
        <w:t>　　第一节 中国改性纤维行业的发展概况</w:t>
      </w:r>
      <w:r>
        <w:rPr>
          <w:rFonts w:hint="eastAsia"/>
        </w:rPr>
        <w:br/>
      </w:r>
      <w:r>
        <w:rPr>
          <w:rFonts w:hint="eastAsia"/>
        </w:rPr>
        <w:t>　　　　一、改性纤维行业对国民经济和社会发展的贡献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二、2025年中国改性纤维行业政策环境综述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2019-2024年中国改性纤维行业的发展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一、2019-2024年中国改性纤维行业的运行分析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二、2025年改性纤维行业经济运行分析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中国改性纤维行业发展存在的问题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一、中国改性纤维行业供需值得关注的问题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二、改性纤维行业发展亟需解决的问题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三、改性纤维工业的应急机制需要加强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四、改性纤维企业经营困境分析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中国改性纤维行业的发展对策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2019-2024年中国改性纤维行业经济规模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二、2019-2024年改性纤维行业资产规模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四、2019-2024年改性纤维行业产值规模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五、2019-2024年改性纤维行业利润规模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2019-2024年中国改性纤维行业区域结构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2019-2024年中国改性纤维行业规模结构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2019-2024年中国改性纤维行业控股结构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中国改性纤维行业盈利现状</w:t>
      </w:r>
      <w:r>
        <w:rPr>
          <w:rFonts w:hint="eastAsia"/>
        </w:rPr>
        <w:br/>
      </w:r>
      <w:r>
        <w:rPr>
          <w:rFonts w:hint="eastAsia"/>
        </w:rPr>
        <w:t>　　第一节 中国改性纤维行业整体运行指标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二、2019-2024年改性纤维行业发展能力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四、2019-2024年改性纤维行业盈利能力</w:t>
      </w:r>
      <w:r>
        <w:rPr>
          <w:rFonts w:hint="eastAsia"/>
        </w:rPr>
        <w:br/>
      </w:r>
      <w:r>
        <w:rPr>
          <w:rFonts w:hint="eastAsia"/>
        </w:rPr>
        <w:t>　　第二节 中国改性纤维行业成本分析</w:t>
      </w:r>
      <w:r>
        <w:rPr>
          <w:rFonts w:hint="eastAsia"/>
        </w:rPr>
        <w:br/>
      </w:r>
      <w:r>
        <w:rPr>
          <w:rFonts w:hint="eastAsia"/>
        </w:rPr>
        <w:t>　　第三节 中国改性纤维行业产销运存分析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中国改性纤维行业整体盈利指标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中国改性纤维行业盈利结构分析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2019-2024年改性纤维行业产品市场价格回顾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2025年改性纤维行业产品市场价格现状分析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影响改性纤维行业产品市场价格因素分析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2025-2031年改性纤维行业产品市场价格走势预测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第二节 改性纤维企业（二）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第三节 改性纤维企业（三）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第四节 改性纤维企业（四）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t>　　第五节 改性纤维企业（五）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三、改性纤维企业经营状况</w:t>
      </w:r>
      <w:r>
        <w:rPr>
          <w:rFonts w:hint="eastAsia"/>
        </w:rPr>
        <w:br/>
      </w:r>
      <w:r>
        <w:rPr>
          <w:rFonts w:hint="eastAsia"/>
        </w:rPr>
        <w:t>　　　　四、改性纤维企业发展策略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中国改性纤维行业投资状况分析</w:t>
      </w:r>
      <w:r>
        <w:rPr>
          <w:rFonts w:hint="eastAsia"/>
        </w:rPr>
        <w:br/>
      </w:r>
      <w:r>
        <w:rPr>
          <w:rFonts w:hint="eastAsia"/>
        </w:rPr>
        <w:t>　　第一节 改性纤维行业投资优劣势分析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改性纤维行业投资概述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二、2019-2024年改性纤维行业投资结构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四、2019-2024年改性纤维行业投资地区</w:t>
      </w:r>
      <w:r>
        <w:rPr>
          <w:rFonts w:hint="eastAsia"/>
        </w:rPr>
        <w:br/>
      </w:r>
      <w:r>
        <w:rPr>
          <w:rFonts w:hint="eastAsia"/>
        </w:rPr>
        <w:t>　　第三节 改性纤维行业投资机会分析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二、改性纤维行业细分行业投资机会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五、改性纤维行业投资新方向</w:t>
      </w:r>
      <w:r>
        <w:rPr>
          <w:rFonts w:hint="eastAsia"/>
        </w:rPr>
        <w:br/>
      </w:r>
      <w:r>
        <w:rPr>
          <w:rFonts w:hint="eastAsia"/>
        </w:rPr>
        <w:t>　　第四节 改性纤维行业投资前景分析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一、改性纤维行业市场发展前景分析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二、改性纤维行业市场蕴藏的商机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三、改性纤维行业金融危机下的发展前景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四、2025-2031年改性纤维行业市场面临的发展商机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中国改性纤维市场趋势预测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二、2025-2031年中国改性纤维行业发展趋势分析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中国改性纤维市场供给趋势预测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一、2025-2031年改性纤维行业产品技术趋势分析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二、2025-2031年改性纤维行业产量预测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三、2025-2031年改性纤维行业市场供给量预测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中国改性纤维市场需求趋势预测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一、2025-2031年改性纤维市场需求热点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二、2025-2031年改性纤维行业国内消费预测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三、2025-2031年改性纤维行业国内价格预测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中国改性纤维行业发展规划建议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改性纤维市场策略分析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改性纤维销售策略分析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一、提高中国改性纤维企业核心竞争力的对策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三、改性纤维企业核心竞争力的因素及提升途径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四、提高改性纤维的策略</w:t>
      </w:r>
      <w:r>
        <w:rPr>
          <w:rFonts w:hint="eastAsia"/>
        </w:rPr>
        <w:br/>
      </w:r>
      <w:r>
        <w:rPr>
          <w:rFonts w:hint="eastAsia"/>
        </w:rPr>
        <w:t>　　第四节 中-智-林-－对中国改性纤维品牌的战略思考</w:t>
      </w:r>
      <w:r>
        <w:rPr>
          <w:rFonts w:hint="eastAsia"/>
        </w:rPr>
        <w:br/>
      </w:r>
      <w:r>
        <w:rPr>
          <w:rFonts w:hint="eastAsia"/>
        </w:rPr>
        <w:t>　　　　一、改性纤维行业实施品牌战略的意义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三、改性纤维行业企业的品牌战略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四、改性纤维行业品牌战略管理的策略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改性纤维行业研究结论及建议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458dc79f84ef1" w:history="1">
        <w:r>
          <w:rPr>
            <w:rStyle w:val="Hyperlink"/>
          </w:rPr>
          <w:t>中国改性纤维市场现状调研及发展前景预测报告（2025-2031年）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458dc79f84ef1" w:history="1">
        <w:r>
          <w:rPr>
            <w:rStyle w:val="Hyperlink"/>
          </w:rPr>
          <w:t>https://www.20087.com/A/A7/GaiXingXianWeiShiChangDiaoYanBaoGao.html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热点：改性纤维素、改性纤维素胶是什么东西、改性纤维球和普通纤维球区别、改性纤维对人有害吗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d2f1d601f4f37" w:history="1">
      <w:r>
        <w:rPr>
          <w:rStyle w:val="Hyperlink"/>
        </w:rPr>
        <w:t>中国改性纤维市场现状调研及发展前景预测报告（2025-2031年）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GaiXingXianWeiShiChangDiaoYanBaoGao.html" TargetMode="External" Id="R5f2458dc79f8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GaiXingXianWeiShiChangDiaoYanBaoGao.html" TargetMode="External" Id="Rf9fd2f1d601f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2024-10-28T08:37:00Z</dcterms:created>
  <dcterms:modified xsi:type="dcterms:W3CDTF">2024-10-28T09:37:00Z</dcterms:modified>
  <dc:subject>中国改性纤维市场现状调研及发展前景预测报告（2025-2031年）</dc:subject>
  <dc:title>中国改性纤维市场现状调研及发展前景预测报告（2025-2031年）</dc:title>
  <cp:keywords>中国改性纤维市场现状调研及发展前景预测报告（2025-2031年）</cp:keywords>
  <dc:description>中国改性纤维市场现状调研及发展前景预测报告（2025-2031年）</dc:description>
</cp:coreProperties>
</file>