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478fdab56459a" w:history="1">
              <w:r>
                <w:rPr>
                  <w:rStyle w:val="Hyperlink"/>
                </w:rPr>
                <w:t>2023年版中国新肥料产业发展回顾与展望报告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478fdab56459a" w:history="1">
              <w:r>
                <w:rPr>
                  <w:rStyle w:val="Hyperlink"/>
                </w:rPr>
                <w:t>2023年版中国新肥料产业发展回顾与展望报告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478fdab56459a" w:history="1">
                <w:r>
                  <w:rPr>
                    <w:rStyle w:val="Hyperlink"/>
                  </w:rPr>
                  <w:t>https://www.20087.com/A/57/XinFeiLiaoFaZhanQuShi.html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肥料作为农业生产的重要投入品，近年来在全球范围内受到了广泛关注。随着全球人口的增长和粮食需求的增加，新肥料的研发和应用成为了农业发展的重要方向。新肥料主要包括生物肥料、有机肥料、缓释肥料等，这些肥料具有提高土壤肥力、减少环境污染、促进作物生长等优点。在技术层面，新肥料的研发不断取得进展，通过优化肥料配方和提高生产工艺，实现了肥料的高效利用和环保减排。</w:t>
      </w:r>
      <w:r>
        <w:rPr>
          <w:rFonts w:hint="eastAsia"/>
        </w:rPr>
        <w:br/>
      </w:r>
      <w:r>
        <w:rPr>
          <w:rFonts w:hint="eastAsia"/>
        </w:rPr>
        <w:t>　　未来新肥料市场的发展前景看好。随着全球农业的持续发展和消费者对农产品质量安全的关注度提高，新肥料的市场需求将持续增长。此外，随着全球市场的拓展和合作交流的加强，新肥料行业将迎来更多的发展机遇。然而，随着全球供应链的波动和原材料价格的上涨，新肥料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4478fdab56459a" w:history="1">
        <w:r>
          <w:rPr>
            <w:rStyle w:val="Hyperlink"/>
          </w:rPr>
          <w:t>2023年版中国新肥料产业发展回顾与展望报告</w:t>
        </w:r>
      </w:hyperlink>
      <w:r>
        <w:rPr>
          <w:rFonts w:hint="eastAsia"/>
        </w:rPr>
        <w:t>基于科学的市场调研和数据分析，全面剖析了新肥料行业现状、市场需求及市场规模。新肥料报告探讨了新肥料产业链结构，细分市场的特点，并分析了新肥料市场前景及发展趋势。通过科学预测，揭示了新肥料行业未来的增长潜力。同时，新肥料报告还对重点企业进行了研究，评估了各大品牌在市场竞争中的地位，以及行业集中度的变化。新肥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新肥料行业概述</w:t>
      </w:r>
      <w:r>
        <w:rPr>
          <w:rFonts w:hint="eastAsia"/>
        </w:rPr>
        <w:br/>
      </w:r>
      <w:r>
        <w:rPr>
          <w:rFonts w:hint="eastAsia"/>
        </w:rPr>
        <w:t>　　第一节 新肥料行业定义</w:t>
      </w:r>
      <w:r>
        <w:rPr>
          <w:rFonts w:hint="eastAsia"/>
        </w:rPr>
        <w:br/>
      </w:r>
      <w:r>
        <w:rPr>
          <w:rFonts w:hint="eastAsia"/>
        </w:rPr>
        <w:t>　　第二节 新肥料行业发展历程</w:t>
      </w:r>
      <w:r>
        <w:rPr>
          <w:rFonts w:hint="eastAsia"/>
        </w:rPr>
        <w:br/>
      </w:r>
      <w:r>
        <w:rPr>
          <w:rFonts w:hint="eastAsia"/>
        </w:rPr>
        <w:t>　　第三节 新肥料行业分类情况</w:t>
      </w:r>
      <w:r>
        <w:rPr>
          <w:rFonts w:hint="eastAsia"/>
        </w:rPr>
        <w:br/>
      </w:r>
      <w:r>
        <w:rPr>
          <w:rFonts w:hint="eastAsia"/>
        </w:rPr>
        <w:t>　　第四节 新肥料产业链分析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2022-2023年中国新肥料行业发展环境分析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2022-2023年中国新肥料行业发展政策环境分析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二、相关新肥料行业标准分析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2022-2023年中国新肥料行业发展社会环境分析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2018-2023年中国新肥料行业总体发展状况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2018-2023年中国新肥料行业规模情况分析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一、新肥料行业单位规模情况分析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二、新肥料行业人员规模状况分析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三、新肥料行业资产规模状况分析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四、新肥料行业市场规模状况分析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2018-2023年中国新肥料行业产销情况分析</w:t>
      </w:r>
      <w:r>
        <w:rPr>
          <w:rFonts w:hint="eastAsia"/>
        </w:rPr>
        <w:br/>
      </w:r>
      <w:r>
        <w:rPr>
          <w:rFonts w:hint="eastAsia"/>
        </w:rPr>
        <w:t>　　　　一、新肥料行业生产情况分析</w:t>
      </w:r>
      <w:r>
        <w:rPr>
          <w:rFonts w:hint="eastAsia"/>
        </w:rPr>
        <w:br/>
      </w:r>
      <w:r>
        <w:rPr>
          <w:rFonts w:hint="eastAsia"/>
        </w:rPr>
        <w:t>　　　　二、新肥料行业销售情况分析</w:t>
      </w:r>
      <w:r>
        <w:rPr>
          <w:rFonts w:hint="eastAsia"/>
        </w:rPr>
        <w:br/>
      </w:r>
      <w:r>
        <w:rPr>
          <w:rFonts w:hint="eastAsia"/>
        </w:rPr>
        <w:t>　　　　三、新肥料行业产销情况分析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2018-2023年中国新肥料行业财务能力分析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一、新肥料行业盈利能力分析</w:t>
      </w:r>
      <w:r>
        <w:rPr>
          <w:rFonts w:hint="eastAsia"/>
        </w:rPr>
        <w:br/>
      </w:r>
      <w:r>
        <w:rPr>
          <w:rFonts w:hint="eastAsia"/>
        </w:rPr>
        <w:t>　　　　二、新肥料行业偿债能力分析</w:t>
      </w:r>
      <w:r>
        <w:rPr>
          <w:rFonts w:hint="eastAsia"/>
        </w:rPr>
        <w:br/>
      </w:r>
      <w:r>
        <w:rPr>
          <w:rFonts w:hint="eastAsia"/>
        </w:rPr>
        <w:t>　　　　三、新肥料行业营运能力分析</w:t>
      </w:r>
      <w:r>
        <w:rPr>
          <w:rFonts w:hint="eastAsia"/>
        </w:rPr>
        <w:br/>
      </w:r>
      <w:r>
        <w:rPr>
          <w:rFonts w:hint="eastAsia"/>
        </w:rPr>
        <w:t>　　　　四、新肥料行业发展能力分析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中国新肥料市场供需分析</w:t>
      </w:r>
      <w:r>
        <w:rPr>
          <w:rFonts w:hint="eastAsia"/>
        </w:rPr>
        <w:br/>
      </w:r>
      <w:r>
        <w:rPr>
          <w:rFonts w:hint="eastAsia"/>
        </w:rPr>
        <w:t>　　第一节 新肥料市场现状分析及预测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一、2018-2023年我国新肥料行业总产值分析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二、2023-2029年我国新肥料行业总产值预测</w:t>
      </w:r>
      <w:r>
        <w:rPr>
          <w:rFonts w:hint="eastAsia"/>
        </w:rPr>
        <w:br/>
      </w:r>
      <w:r>
        <w:rPr>
          <w:rFonts w:hint="eastAsia"/>
        </w:rPr>
        <w:t>　　第二节 新肥料产品产量分析及预测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一、2018-2023年我国新肥料产量分析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二、2023-2029年我国新肥料产量预测</w:t>
      </w:r>
      <w:r>
        <w:rPr>
          <w:rFonts w:hint="eastAsia"/>
        </w:rPr>
        <w:br/>
      </w:r>
      <w:r>
        <w:rPr>
          <w:rFonts w:hint="eastAsia"/>
        </w:rPr>
        <w:t>　　第三节 新肥料市场需求分析及预测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一、2018-2023年我国新肥料市场需求分析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二、2023-2029年我国新肥料市场需求预测</w:t>
      </w:r>
      <w:r>
        <w:rPr>
          <w:rFonts w:hint="eastAsia"/>
        </w:rPr>
        <w:br/>
      </w:r>
      <w:r>
        <w:rPr>
          <w:rFonts w:hint="eastAsia"/>
        </w:rPr>
        <w:t>　　第四节 新肥料进出口数据分析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一、我国新肥料出口数据分析</w:t>
      </w:r>
      <w:r>
        <w:rPr>
          <w:rFonts w:hint="eastAsia"/>
        </w:rPr>
        <w:br/>
      </w:r>
      <w:r>
        <w:rPr>
          <w:rFonts w:hint="eastAsia"/>
        </w:rPr>
        <w:t>　　　　　　1、新肥料出口总量分析</w:t>
      </w:r>
      <w:r>
        <w:rPr>
          <w:rFonts w:hint="eastAsia"/>
        </w:rPr>
        <w:br/>
      </w:r>
      <w:r>
        <w:rPr>
          <w:rFonts w:hint="eastAsia"/>
        </w:rPr>
        <w:t>　　　　　　2、新肥料出口金额分析</w:t>
      </w:r>
      <w:r>
        <w:rPr>
          <w:rFonts w:hint="eastAsia"/>
        </w:rPr>
        <w:br/>
      </w:r>
      <w:r>
        <w:rPr>
          <w:rFonts w:hint="eastAsia"/>
        </w:rPr>
        <w:t>　　　　　　3、新肥料出口市场分析</w:t>
      </w:r>
      <w:r>
        <w:rPr>
          <w:rFonts w:hint="eastAsia"/>
        </w:rPr>
        <w:br/>
      </w:r>
      <w:r>
        <w:rPr>
          <w:rFonts w:hint="eastAsia"/>
        </w:rPr>
        <w:t>　　　　　　4、新肥料出口价格分析</w:t>
      </w:r>
      <w:r>
        <w:rPr>
          <w:rFonts w:hint="eastAsia"/>
        </w:rPr>
        <w:br/>
      </w:r>
      <w:r>
        <w:rPr>
          <w:rFonts w:hint="eastAsia"/>
        </w:rPr>
        <w:t>　　　　二、我国新肥料进口数据分析</w:t>
      </w:r>
      <w:r>
        <w:rPr>
          <w:rFonts w:hint="eastAsia"/>
        </w:rPr>
        <w:br/>
      </w:r>
      <w:r>
        <w:rPr>
          <w:rFonts w:hint="eastAsia"/>
        </w:rPr>
        <w:t>　　　　　　1、新肥料进口总量分析</w:t>
      </w:r>
      <w:r>
        <w:rPr>
          <w:rFonts w:hint="eastAsia"/>
        </w:rPr>
        <w:br/>
      </w:r>
      <w:r>
        <w:rPr>
          <w:rFonts w:hint="eastAsia"/>
        </w:rPr>
        <w:t>　　　　　　2、新肥料进口金额分析</w:t>
      </w:r>
      <w:r>
        <w:rPr>
          <w:rFonts w:hint="eastAsia"/>
        </w:rPr>
        <w:br/>
      </w:r>
      <w:r>
        <w:rPr>
          <w:rFonts w:hint="eastAsia"/>
        </w:rPr>
        <w:t>　　　　　　3、新肥料进口市场分析</w:t>
      </w:r>
      <w:r>
        <w:rPr>
          <w:rFonts w:hint="eastAsia"/>
        </w:rPr>
        <w:br/>
      </w:r>
      <w:r>
        <w:rPr>
          <w:rFonts w:hint="eastAsia"/>
        </w:rPr>
        <w:t>　　　　　　4、新肥料进口价格分析</w:t>
      </w:r>
      <w:r>
        <w:rPr>
          <w:rFonts w:hint="eastAsia"/>
        </w:rPr>
        <w:br/>
      </w:r>
      <w:r>
        <w:rPr>
          <w:rFonts w:hint="eastAsia"/>
        </w:rPr>
        <w:t>　　　　三、我国新肥料进出口数据预测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新肥料行业发展现状分析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中国新肥料行业发展分析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一、2018-2023年中国新肥料行业发展态势分析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二、2018-2023年中国新肥料行业发展特点分析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三、2018-2023年中国新肥料行业市场供需分析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中国新肥料产业特征与行业重要性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新肥料行业特性分析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中国新肥料市场规模分析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2018-2023年中国新肥料市场规模分析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2018-2023年中国新肥料区域市场规模分析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2023-2029年中国新肥料市场规模预测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新肥料国内产品价格走势及影响因素分析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国内新肥料产品2018-2023年价格回顾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国内新肥料产品当前市场价格及评述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国内新肥料产品价格影响因素分析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新肥料及其主要上下游产品</w:t>
      </w:r>
      <w:r>
        <w:rPr>
          <w:rFonts w:hint="eastAsia"/>
        </w:rPr>
        <w:br/>
      </w:r>
      <w:r>
        <w:rPr>
          <w:rFonts w:hint="eastAsia"/>
        </w:rPr>
        <w:t>　　第一节 新肥料上下游分析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新肥料行业产业链分析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新肥料产品竞争力优势分析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一、整体新肥料产品竞争力评价</w:t>
      </w:r>
      <w:r>
        <w:rPr>
          <w:rFonts w:hint="eastAsia"/>
        </w:rPr>
        <w:br/>
      </w:r>
      <w:r>
        <w:rPr>
          <w:rFonts w:hint="eastAsia"/>
        </w:rPr>
        <w:t>　　　　二、新肥料产品竞争力评价结果分析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三、新肥料竞争优势评价及构建建议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新肥料行业市场竞争策略分析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新肥料行业竞争结构分析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新肥料行业国际竞争力比较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新肥料企业竞争策略分析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一、提高新肥料企业核心竞争力的对策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二、影响新肥料企业核心竞争力的因素及提升途径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三、提高新肥料企业竞争力的策略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新肥料行业重点企业竞争分析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新肥料重点企业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新肥料重点企业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新肥料重点企业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新肥料重点企业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新肥料重点企业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新肥料重点企业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新肥料重点企业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新肥料行业投资与发展前景分析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新肥料行业投资机会分析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一、新肥料投资项目分析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二、可以投资的新肥料模式</w:t>
      </w:r>
      <w:r>
        <w:rPr>
          <w:rFonts w:hint="eastAsia"/>
        </w:rPr>
        <w:br/>
      </w:r>
      <w:r>
        <w:rPr>
          <w:rFonts w:hint="eastAsia"/>
        </w:rPr>
        <w:t>　　　　三、2023年新肥料投资机会</w:t>
      </w:r>
      <w:r>
        <w:rPr>
          <w:rFonts w:hint="eastAsia"/>
        </w:rPr>
        <w:br/>
      </w:r>
      <w:r>
        <w:rPr>
          <w:rFonts w:hint="eastAsia"/>
        </w:rPr>
        <w:t>　　第二节 2023-2029年中国新肥料行业发展预测分析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一、未来新肥料发展分析</w:t>
      </w:r>
      <w:r>
        <w:rPr>
          <w:rFonts w:hint="eastAsia"/>
        </w:rPr>
        <w:br/>
      </w:r>
      <w:r>
        <w:rPr>
          <w:rFonts w:hint="eastAsia"/>
        </w:rPr>
        <w:t>　　　　二、未来新肥料行业技术开发方向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新肥料产业用户度分析</w:t>
      </w:r>
      <w:r>
        <w:rPr>
          <w:rFonts w:hint="eastAsia"/>
        </w:rPr>
        <w:br/>
      </w:r>
      <w:r>
        <w:rPr>
          <w:rFonts w:hint="eastAsia"/>
        </w:rPr>
        <w:t>　　第一节 新肥料产业用户认知程度</w:t>
      </w:r>
      <w:r>
        <w:rPr>
          <w:rFonts w:hint="eastAsia"/>
        </w:rPr>
        <w:br/>
      </w:r>
      <w:r>
        <w:rPr>
          <w:rFonts w:hint="eastAsia"/>
        </w:rPr>
        <w:t>　　第二节 新肥料产业用户关注因素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2023-2029年新肥料行业发展趋势及投资风险分析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当前新肥料存在的问题</w:t>
      </w:r>
      <w:r>
        <w:rPr>
          <w:rFonts w:hint="eastAsia"/>
        </w:rPr>
        <w:br/>
      </w:r>
      <w:r>
        <w:rPr>
          <w:rFonts w:hint="eastAsia"/>
        </w:rPr>
        <w:t>　　第二节 新肥料未来发展预测分析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一、中国新肥料发展方向分析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二、2023-2029年中国新肥料行业发展规模预测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三、2023-2029年中国新肥料行业发展趋势预测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2023-2029年中国新肥料行业投资风险分析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新肥料行业营销策略分析及建议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一、新肥料行业营销模式</w:t>
      </w:r>
      <w:r>
        <w:rPr>
          <w:rFonts w:hint="eastAsia"/>
        </w:rPr>
        <w:br/>
      </w:r>
      <w:r>
        <w:rPr>
          <w:rFonts w:hint="eastAsia"/>
        </w:rPr>
        <w:t>　　　　二、新肥料行业营销策略</w:t>
      </w:r>
      <w:r>
        <w:rPr>
          <w:rFonts w:hint="eastAsia"/>
        </w:rPr>
        <w:br/>
      </w:r>
      <w:r>
        <w:rPr>
          <w:rFonts w:hint="eastAsia"/>
        </w:rPr>
        <w:t>　　第二节 新肥料行业企业经营发展分析及建议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一、新肥料行业经营模式</w:t>
      </w:r>
      <w:r>
        <w:rPr>
          <w:rFonts w:hint="eastAsia"/>
        </w:rPr>
        <w:br/>
      </w:r>
      <w:r>
        <w:rPr>
          <w:rFonts w:hint="eastAsia"/>
        </w:rPr>
        <w:t>　　　　二、新肥料行业生产模式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新肥料产业链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2018-2023年中国新肥料行业市场规模及增长情况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2018-2023年中国新肥料市场需求量及增速统计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2018-2023年中国新肥料行业盈利情况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2018-2023年中国新肥料行业市场规模及增长情况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2023-2029年中国新肥料行业产量预测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2023-2029年中国新肥料市场需求量预测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2023-2029年中国新肥料行业市场规模预测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2023-2029年中国新肥料市场前景分析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2023-2029年中国新肥料行业发展趋势预测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478fdab56459a" w:history="1">
        <w:r>
          <w:rPr>
            <w:rStyle w:val="Hyperlink"/>
          </w:rPr>
          <w:t>2023年版中国新肥料产业发展回顾与展望报告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478fdab56459a" w:history="1">
        <w:r>
          <w:rPr>
            <w:rStyle w:val="Hyperlink"/>
          </w:rPr>
          <w:t>https://www.20087.com/A/57/XinFeiLiaoFaZhanQuShi.html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e78ddea83414f" w:history="1">
      <w:r>
        <w:rPr>
          <w:rStyle w:val="Hyperlink"/>
        </w:rPr>
        <w:t>2023年版中国新肥料产业发展回顾与展望报告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XinFeiLiaoFaZhanQuShi.html" TargetMode="External" Id="R7f4478fdab56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XinFeiLiaoFaZhanQuShi.html" TargetMode="External" Id="R1e5e78ddea83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2023-03-27T08:50:00Z</dcterms:created>
  <dcterms:modified xsi:type="dcterms:W3CDTF">2023-03-27T09:50:00Z</dcterms:modified>
  <dc:subject>2023年版中国新肥料产业发展回顾与展望报告</dc:subject>
  <dc:title>2023年版中国新肥料产业发展回顾与展望报告</dc:title>
  <cp:keywords>2023年版中国新肥料产业发展回顾与展望报告</cp:keywords>
  <dc:description>2023年版中国新肥料产业发展回顾与展望报告</dc:description>
</cp:coreProperties>
</file>