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7c981f202497b" w:history="1">
              <w:r>
                <w:rPr>
                  <w:rStyle w:val="Hyperlink"/>
                </w:rPr>
                <w:t>2025年版中国氮磷钾化肥行业深度调研及市场前景分析报告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7c981f202497b" w:history="1">
              <w:r>
                <w:rPr>
                  <w:rStyle w:val="Hyperlink"/>
                </w:rPr>
                <w:t>2025年版中国氮磷钾化肥行业深度调研及市场前景分析报告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7c981f202497b" w:history="1">
                <w:r>
                  <w:rPr>
                    <w:rStyle w:val="Hyperlink"/>
                  </w:rPr>
                  <w:t>https://www.20087.com/M_ShiYouHuaGong/80/DanLinJiaHuaFeiHangYeXianZhuangYuFaZhanQuShi.html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(NPK)化肥是现代农业生产中不可或缺的肥料类型，它们分别提供植物生长所需的三大主要营养元素——氮、磷、钾。近年来，随着农业科技的进步，NPK化肥的配方和生产工艺得到了优化，以提高肥料利用率并减少环境污染。目前，NPK化肥不仅在提高农作物产量方面发挥了重要作用，还在改善土壤结构和保持土壤肥力方面做出了贡献。此外，随着可持续农业实践的推广，越来越多的NPK化肥产品强调环境友好性，采用控释技术和生物肥料来减少对环境的影响。</w:t>
      </w:r>
      <w:r>
        <w:rPr>
          <w:rFonts w:hint="eastAsia"/>
        </w:rPr>
        <w:br/>
      </w:r>
      <w:r>
        <w:rPr>
          <w:rFonts w:hint="eastAsia"/>
        </w:rPr>
        <w:t>　　未来，NPK化肥行业将更加注重精准农业和环境可持续性。一方面，通过采用智能传感器和数据分析技术，实现精准施肥，即根据作物的具体需求和土壤条件来调整施肥量和时机，从而提高肥料利用率，减少浪费。另一方面，随着消费者对食品安全和环境保护意识的提高，NPK化肥将更多地采用生物技术和天然材料，开发出对环境影响更小的产品。此外，生物刺激素和微生物肥料的结合使用将成为一种趋势，以提高作物的抗逆性和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7c981f202497b" w:history="1">
        <w:r>
          <w:rPr>
            <w:rStyle w:val="Hyperlink"/>
          </w:rPr>
          <w:t>2025年版中国氮磷钾化肥行业深度调研及市场前景分析报告</w:t>
        </w:r>
      </w:hyperlink>
      <w:r>
        <w:rPr>
          <w:rFonts w:hint="eastAsia"/>
        </w:rPr>
        <w:t>》系统分析了氮磷钾化肥行业的现状，全面梳理了氮磷钾化肥市场需求、市场规模、产业链结构及价格体系，详细解读了氮磷钾化肥细分市场特点。报告结合权威数据，科学预测了氮磷钾化肥市场前景与发展趋势，客观分析了品牌竞争格局、市场集中度及重点企业的运营表现，并指出了氮磷钾化肥行业面临的机遇与风险。为氮磷钾化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中国氮磷钾化肥行业发展环境</w:t>
      </w:r>
      <w:r>
        <w:rPr>
          <w:rFonts w:hint="eastAsia"/>
        </w:rPr>
        <w:br/>
      </w:r>
      <w:r>
        <w:rPr>
          <w:rFonts w:hint="eastAsia"/>
        </w:rPr>
        <w:t>　　第一节 氮磷钾化肥行业及属性分析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中国氮磷钾化肥生产现状分析</w:t>
      </w:r>
      <w:r>
        <w:rPr>
          <w:rFonts w:hint="eastAsia"/>
        </w:rPr>
        <w:br/>
      </w:r>
      <w:r>
        <w:rPr>
          <w:rFonts w:hint="eastAsia"/>
        </w:rPr>
        <w:t>　　第一节 氮磷钾化肥行业总体规模</w:t>
      </w:r>
      <w:r>
        <w:rPr>
          <w:rFonts w:hint="eastAsia"/>
        </w:rPr>
        <w:br/>
      </w:r>
      <w:r>
        <w:rPr>
          <w:rFonts w:hint="eastAsia"/>
        </w:rPr>
        <w:t>　　第二节 氮磷钾化肥产能概况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氮磷钾化肥市场容量概况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氮磷钾化肥产业的生命周期分析</w:t>
      </w:r>
      <w:r>
        <w:rPr>
          <w:rFonts w:hint="eastAsia"/>
        </w:rPr>
        <w:br/>
      </w:r>
      <w:r>
        <w:rPr>
          <w:rFonts w:hint="eastAsia"/>
        </w:rPr>
        <w:t>　　第五节 氮磷钾化肥产业供需情况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2025年中国氮磷钾化肥市场供需监测分析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2025年中国氮磷钾化肥市场竞争格局与厂商市场竞争力评价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我国氮磷钾化肥行业供需状况分析</w:t>
      </w:r>
      <w:r>
        <w:rPr>
          <w:rFonts w:hint="eastAsia"/>
        </w:rPr>
        <w:br/>
      </w:r>
      <w:r>
        <w:rPr>
          <w:rFonts w:hint="eastAsia"/>
        </w:rPr>
        <w:t>　　第一节 氮磷钾化肥行业市场需求分析</w:t>
      </w:r>
      <w:r>
        <w:rPr>
          <w:rFonts w:hint="eastAsia"/>
        </w:rPr>
        <w:br/>
      </w:r>
      <w:r>
        <w:rPr>
          <w:rFonts w:hint="eastAsia"/>
        </w:rPr>
        <w:t>　　第二节 氮磷钾化肥行业供给能力分析</w:t>
      </w:r>
      <w:r>
        <w:rPr>
          <w:rFonts w:hint="eastAsia"/>
        </w:rPr>
        <w:br/>
      </w:r>
      <w:r>
        <w:rPr>
          <w:rFonts w:hint="eastAsia"/>
        </w:rPr>
        <w:t>　　第三节 氮磷钾化肥行业进出口贸易分析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氮磷钾化肥行业竞争绩效分析</w:t>
      </w:r>
      <w:r>
        <w:rPr>
          <w:rFonts w:hint="eastAsia"/>
        </w:rPr>
        <w:br/>
      </w:r>
      <w:r>
        <w:rPr>
          <w:rFonts w:hint="eastAsia"/>
        </w:rPr>
        <w:t>　　第一节 氮磷钾化肥行业总体效益水平分析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氮磷钾化肥行业产业集中度分析</w:t>
      </w:r>
      <w:r>
        <w:rPr>
          <w:rFonts w:hint="eastAsia"/>
        </w:rPr>
        <w:br/>
      </w:r>
      <w:r>
        <w:rPr>
          <w:rFonts w:hint="eastAsia"/>
        </w:rPr>
        <w:t>　　第三节 氮磷钾化肥行业不同所有制企业绩效分析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氮磷钾化肥行业不同规模企业绩效分析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氮磷钾化肥市场分销体系分析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2025年氮磷钾化肥市场发展前景预测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我国氮磷钾化肥行业投融资分析</w:t>
      </w:r>
      <w:r>
        <w:rPr>
          <w:rFonts w:hint="eastAsia"/>
        </w:rPr>
        <w:br/>
      </w:r>
      <w:r>
        <w:rPr>
          <w:rFonts w:hint="eastAsia"/>
        </w:rPr>
        <w:t>　　第一节 我国氮磷钾化肥行业企业所有制状况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我国氮磷钾化肥行业外资进入状况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我国氮磷钾化肥行业合作与并购</w:t>
      </w:r>
      <w:r>
        <w:rPr>
          <w:rFonts w:hint="eastAsia"/>
        </w:rPr>
        <w:br/>
      </w:r>
      <w:r>
        <w:rPr>
          <w:rFonts w:hint="eastAsia"/>
        </w:rPr>
        <w:t>　　第四节 我国氮磷钾化肥行业投资体制分析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我国氮磷钾化肥行业资本市场融资分析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氮磷钾化肥产业投资策略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2025年中国氮磷钾化肥产业投资分析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氮磷钾化肥相关产业2025年走势分析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氮磷钾化肥行业成长能力及稳定性分析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氮磷钾化肥行业生命周期分析</w:t>
      </w:r>
      <w:r>
        <w:rPr>
          <w:rFonts w:hint="eastAsia"/>
        </w:rPr>
        <w:br/>
      </w:r>
      <w:r>
        <w:rPr>
          <w:rFonts w:hint="eastAsia"/>
        </w:rPr>
        <w:t>　　第二节 氮磷钾化肥行业增长性与波动性分析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氮磷钾化肥行业集中程度分析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氮磷钾化肥行业风险趋势分析与对策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氮磷钾化肥行业风险分析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氮磷钾化肥行业投资风险及控制策略分析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一、2025-2031年氮磷钾化肥行业市场风险及控制策略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二、2025-2031年氮磷钾化肥行业政策风险及控制策略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三、2025-2031年氮磷钾化肥行业经营风险及控制策略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四、2025-2031年氮磷钾化肥同业竞争风险及控制策略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五、2025-2031年氮磷钾化肥行业其他风险及控制策略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氮磷钾化肥产业投资风险</w:t>
      </w:r>
      <w:r>
        <w:rPr>
          <w:rFonts w:hint="eastAsia"/>
        </w:rPr>
        <w:br/>
      </w:r>
      <w:r>
        <w:rPr>
          <w:rFonts w:hint="eastAsia"/>
        </w:rPr>
        <w:t>　　第二节 氮磷钾化肥行业竞争风险</w:t>
      </w:r>
      <w:r>
        <w:rPr>
          <w:rFonts w:hint="eastAsia"/>
        </w:rPr>
        <w:br/>
      </w:r>
      <w:r>
        <w:rPr>
          <w:rFonts w:hint="eastAsia"/>
        </w:rPr>
        <w:t>　　第三节 氮磷钾化肥行业供需波动风险</w:t>
      </w:r>
      <w:r>
        <w:rPr>
          <w:rFonts w:hint="eastAsia"/>
        </w:rPr>
        <w:br/>
      </w:r>
      <w:r>
        <w:rPr>
          <w:rFonts w:hint="eastAsia"/>
        </w:rPr>
        <w:t>　　第四节 氮磷钾化肥行业技术创新风险</w:t>
      </w:r>
      <w:r>
        <w:rPr>
          <w:rFonts w:hint="eastAsia"/>
        </w:rPr>
        <w:br/>
      </w:r>
      <w:r>
        <w:rPr>
          <w:rFonts w:hint="eastAsia"/>
        </w:rPr>
        <w:t>　　第五节 氮磷钾化肥行业经营管理风险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2025-2031年中国氮磷钾化肥行业发展趋势研究分析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2025-2031年氮磷钾化肥行业国际市场预测</w:t>
      </w:r>
      <w:r>
        <w:rPr>
          <w:rFonts w:hint="eastAsia"/>
        </w:rPr>
        <w:br/>
      </w:r>
      <w:r>
        <w:rPr>
          <w:rFonts w:hint="eastAsia"/>
        </w:rPr>
        <w:t>　　　　一、氮磷钾化肥行业产能预测</w:t>
      </w:r>
      <w:r>
        <w:rPr>
          <w:rFonts w:hint="eastAsia"/>
        </w:rPr>
        <w:br/>
      </w:r>
      <w:r>
        <w:rPr>
          <w:rFonts w:hint="eastAsia"/>
        </w:rPr>
        <w:t>　　　　二、氮磷钾化肥行业市场需求前景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中国氮磷钾化肥行业发展趋势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中智~林　2025-2031年氮磷钾化肥行业中国市场预测</w:t>
      </w:r>
      <w:r>
        <w:rPr>
          <w:rFonts w:hint="eastAsia"/>
        </w:rPr>
        <w:br/>
      </w:r>
      <w:r>
        <w:rPr>
          <w:rFonts w:hint="eastAsia"/>
        </w:rPr>
        <w:t>　　　　一、氮磷钾化肥行业产能预测</w:t>
      </w:r>
      <w:r>
        <w:rPr>
          <w:rFonts w:hint="eastAsia"/>
        </w:rPr>
        <w:br/>
      </w:r>
      <w:r>
        <w:rPr>
          <w:rFonts w:hint="eastAsia"/>
        </w:rPr>
        <w:t>　　　　二、氮磷钾化肥行业市场需求前景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7c981f202497b" w:history="1">
        <w:r>
          <w:rPr>
            <w:rStyle w:val="Hyperlink"/>
          </w:rPr>
          <w:t>2025年版中国氮磷钾化肥行业深度调研及市场前景分析报告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7c981f202497b" w:history="1">
        <w:r>
          <w:rPr>
            <w:rStyle w:val="Hyperlink"/>
          </w:rPr>
          <w:t>https://www.20087.com/M_ShiYouHuaGong/80/DanLinJiaHuaFeiHangYeXianZhuangYuFaZhanQuShi.html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使用方法、氮磷钾化肥口诀、低氮高磷钾化肥有哪些、氮磷钾化肥的颜色、硝酸磷钾肥40公斤多少钱一袋、氮磷钾化肥的作用化学、磷钾复合肥、氮磷钾化肥价格、隆源化肥55掺混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93c8dd7ff4f4a" w:history="1">
      <w:r>
        <w:rPr>
          <w:rStyle w:val="Hyperlink"/>
        </w:rPr>
        <w:t>2025年版中国氮磷钾化肥行业深度调研及市场前景分析报告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DanLinJiaHuaFeiHangYeXianZhuangYuFaZhanQuShi.html" TargetMode="External" Id="Rdfd7c981f20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DanLinJiaHuaFeiHangYeXianZhuangYuFaZhanQuShi.html" TargetMode="External" Id="R87d93c8dd7ff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2025-05-08T02:26:00Z</dcterms:created>
  <dcterms:modified xsi:type="dcterms:W3CDTF">2025-05-08T03:26:00Z</dcterms:modified>
  <dc:subject>2025年版中国氮磷钾化肥行业深度调研及市场前景分析报告</dc:subject>
  <dc:title>2025年版中国氮磷钾化肥行业深度调研及市场前景分析报告</dc:title>
  <cp:keywords>2025年版中国氮磷钾化肥行业深度调研及市场前景分析报告</cp:keywords>
  <dc:description>2025年版中国氮磷钾化肥行业深度调研及市场前景分析报告</dc:description>
</cp:coreProperties>
</file>