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f8644cee84ad0" w:history="1">
              <w:r>
                <w:rPr>
                  <w:rStyle w:val="Hyperlink"/>
                </w:rPr>
                <w:t>2025-2031年全球与中国石墨烯长丝市场研究分析及前景趋势报告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f8644cee84ad0" w:history="1">
              <w:r>
                <w:rPr>
                  <w:rStyle w:val="Hyperlink"/>
                </w:rPr>
                <w:t>2025-2031年全球与中国石墨烯长丝市场研究分析及前景趋势报告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f8644cee84ad0" w:history="1">
                <w:r>
                  <w:rPr>
                    <w:rStyle w:val="Hyperlink"/>
                  </w:rPr>
                  <w:t>https://www.20087.com/0/28/ShiMoXiZhangSiFaZhanQianJing.html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长丝是新型碳基纤维材料，已逐步在复合材料增强、柔性电子与热管理领域开展应用探索，通过连续化纺丝工艺将石墨烯片层组装成宏观纤维结构，保留部分二维材料优异的导电、导热与力学特性。当前制备方法以湿法纺丝与液晶纺丝为主，产品呈现高长径比、可编织性与一定柔韧性。在智能织物中，该长丝作为导电通路集成传感器件；在散热模组，构建高效热传导网络。石墨烯长丝企业关注取向度、缺陷密度与规模化连续生产稳定性，优化分散工艺与凝固浴条件。用户对导电率、强度保持率与加工适应性有综合要求，推动功能化改性与复合纺丝技术发展。</w:t>
      </w:r>
      <w:r>
        <w:rPr>
          <w:rFonts w:hint="eastAsia"/>
        </w:rPr>
        <w:br/>
      </w:r>
      <w:r>
        <w:rPr>
          <w:rFonts w:hint="eastAsia"/>
        </w:rPr>
        <w:t>　　未来，石墨烯长丝将向高性能化、多功能集成与系统级应用方向演进。异质结构设计引入碳纳米管或聚合物增强体，提升综合力学性能。掺杂工艺调控电导类型与载流子浓度，拓展至半导体器件应用。自供电长丝利用温差或机械形变发电，实现能量采集。可编织电子电路支持大面积柔性显示与传感网络。绿色溶剂体系与闭环回收工艺降低制造环境影响。与传统纺织工业融合，开发智能服装与结构健康监测系统。石墨烯长丝将从实验室材料发展为下一代功能纤维平台，支撑更智能、高效与集成的先进应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f8644cee84ad0" w:history="1">
        <w:r>
          <w:rPr>
            <w:rStyle w:val="Hyperlink"/>
          </w:rPr>
          <w:t>2025-2031年全球与中国石墨烯长丝市场研究分析及前景趋势报告</w:t>
        </w:r>
      </w:hyperlink>
      <w:r>
        <w:rPr>
          <w:rFonts w:hint="eastAsia"/>
        </w:rPr>
        <w:t>》基于科学的市场调研与数据分析，全面解析了石墨烯长丝行业的市场规模、市场需求及发展现状。报告深入探讨了石墨烯长丝产业链结构、细分市场特点及技术发展方向，并结合宏观经济环境与消费者需求变化，对石墨烯长丝行业前景与未来趋势进行了科学预测，揭示了潜在增长空间。通过对石墨烯长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全球不同产品类型石墨烯长丝销售额增长趋势2020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石墨烯涤纶长丝</w:t>
      </w:r>
      <w:r>
        <w:rPr>
          <w:rFonts w:hint="eastAsia"/>
        </w:rPr>
        <w:br/>
      </w:r>
      <w:r>
        <w:rPr>
          <w:rFonts w:hint="eastAsia"/>
        </w:rPr>
        <w:t>　　　　1.2.3 石墨烯尼龙长丝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从不同应用，石墨烯长丝主要包括如下几个方面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全球不同应用石墨烯长丝销售额增长趋势2020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床上用品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石墨烯长丝行业背景、发展历史、现状及趋势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石墨烯长丝行业目前现状分析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石墨烯长丝发展趋势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全球石墨烯长丝总体规模分析</w:t>
      </w:r>
      <w:r>
        <w:rPr>
          <w:rFonts w:hint="eastAsia"/>
        </w:rPr>
        <w:br/>
      </w:r>
      <w:r>
        <w:rPr>
          <w:rFonts w:hint="eastAsia"/>
        </w:rPr>
        <w:t>　　2.1 全球石墨烯长丝供需现状及预测（2020-2031）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全球石墨烯长丝产能、产量、产能利用率及发展趋势（2020-2031）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全球石墨烯长丝产量、需求量及发展趋势（2020-2031）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全球主要地区石墨烯长丝产量及发展趋势（2020-2031）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全球主要地区石墨烯长丝产量（2020-2025）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全球主要地区石墨烯长丝产量（2026-2031）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全球主要地区石墨烯长丝产量市场份额（2020-2031）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中国石墨烯长丝供需现状及预测（2020-2031）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中国石墨烯长丝产能、产量、产能利用率及发展趋势（2020-2031）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中国石墨烯长丝产量、市场需求量及发展趋势（2020-2031）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全球石墨烯长丝销量及销售额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全球市场石墨烯长丝销售额（2020-2031）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全球市场石墨烯长丝销量（2020-2031）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全球市场石墨烯长丝价格趋势（2020-2031）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全球石墨烯长丝主要地区分析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全球主要地区石墨烯长丝市场规模分析：2020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全球主要地区石墨烯长丝销售收入及市场份额（2020-2025年）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全球主要地区石墨烯长丝销售收入预测（2026-2031年）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全球主要地区石墨烯长丝销量分析：2020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全球主要地区石墨烯长丝销量及市场份额（2020-2025年）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全球主要地区石墨烯长丝销量及市场份额预测（2026-2031）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东南亚市场石墨烯长丝销量、收入及增长率（2020-2031）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印度市场石墨烯长丝销量、收入及增长率（2020-2031）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全球市场主要厂商石墨烯长丝产能市场份额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全球市场主要厂商石墨烯长丝销量（2020-2025）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全球市场主要厂商石墨烯长丝销量（2020-2025）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全球市场主要厂商石墨烯长丝销售收入（2020-2025）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全球市场主要厂商石墨烯长丝销售价格（2020-2025）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2024年全球主要生产商石墨烯长丝收入排名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中国市场主要厂商石墨烯长丝销量（2020-2025）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中国市场主要厂商石墨烯长丝销量（2020-2025）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中国市场主要厂商石墨烯长丝销售收入（2020-2025）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2024年中国主要生产商石墨烯长丝收入排名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中国市场主要厂商石墨烯长丝销售价格（2020-2025）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全球主要厂商石墨烯长丝总部及产地分布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全球主要厂商成立时间及石墨烯长丝商业化日期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全球主要厂商石墨烯长丝产品类型及应用</w:t>
      </w:r>
      <w:r>
        <w:rPr>
          <w:rFonts w:hint="eastAsia"/>
        </w:rPr>
        <w:br/>
      </w:r>
      <w:r>
        <w:rPr>
          <w:rFonts w:hint="eastAsia"/>
        </w:rPr>
        <w:t>　　4.7 石墨烯长丝行业集中度、竞争程度分析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石墨烯长丝行业集中度分析：2024年全球Top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全球石墨烯长丝第一梯队、第二梯队和第三梯队生产商（品牌）及市场份额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不同产品类型石墨烯长丝分析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全球不同产品类型石墨烯长丝销量（2020-2031）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全球不同产品类型石墨烯长丝销量预测（2026-2031）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全球不同产品类型石墨烯长丝收入（2020-2031）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全球不同产品类型石墨烯长丝收入预测（2026-2031）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全球不同产品类型石墨烯长丝价格走势（2020-2031）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不同应用石墨烯长丝分析</w:t>
      </w:r>
      <w:r>
        <w:rPr>
          <w:rFonts w:hint="eastAsia"/>
        </w:rPr>
        <w:br/>
      </w:r>
      <w:r>
        <w:rPr>
          <w:rFonts w:hint="eastAsia"/>
        </w:rPr>
        <w:t>　　7.1 全球不同应用石墨烯长丝销量（2020-2031）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全球不同应用石墨烯长丝销量预测（2026-2031）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全球不同应用石墨烯长丝收入（2020-2031）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全球不同应用石墨烯长丝收入预测（2026-2031）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全球不同应用石墨烯长丝价格走势（2020-2031）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石墨烯长丝产业链分析</w:t>
      </w:r>
      <w:r>
        <w:rPr>
          <w:rFonts w:hint="eastAsia"/>
        </w:rPr>
        <w:br/>
      </w:r>
      <w:r>
        <w:rPr>
          <w:rFonts w:hint="eastAsia"/>
        </w:rPr>
        <w:t>　　8.2 石墨烯长丝工艺制造技术分析</w:t>
      </w:r>
      <w:r>
        <w:rPr>
          <w:rFonts w:hint="eastAsia"/>
        </w:rPr>
        <w:br/>
      </w:r>
      <w:r>
        <w:rPr>
          <w:rFonts w:hint="eastAsia"/>
        </w:rPr>
        <w:t>　　8.3 石墨烯长丝产业上游供应分析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石墨烯长丝下游客户分析</w:t>
      </w:r>
      <w:r>
        <w:rPr>
          <w:rFonts w:hint="eastAsia"/>
        </w:rPr>
        <w:br/>
      </w:r>
      <w:r>
        <w:rPr>
          <w:rFonts w:hint="eastAsia"/>
        </w:rPr>
        <w:t>　　8.5 石墨烯长丝销售渠道分析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石墨烯长丝行业发展机遇及主要驱动因素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石墨烯长丝行业发展面临的风险</w:t>
      </w:r>
      <w:r>
        <w:rPr>
          <w:rFonts w:hint="eastAsia"/>
        </w:rPr>
        <w:br/>
      </w:r>
      <w:r>
        <w:rPr>
          <w:rFonts w:hint="eastAsia"/>
        </w:rPr>
        <w:t>　　9.3 石墨烯长丝行业政策分析</w:t>
      </w:r>
      <w:r>
        <w:rPr>
          <w:rFonts w:hint="eastAsia"/>
        </w:rPr>
        <w:br/>
      </w:r>
      <w:r>
        <w:rPr>
          <w:rFonts w:hint="eastAsia"/>
        </w:rPr>
        <w:t>　　9.4 石墨烯长丝中国企业SWOT分析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全球不同产品类型石墨烯长丝销售额增长（CAGR）趋势2020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石墨烯长丝行业目前发展现状</w:t>
      </w:r>
      <w:r>
        <w:rPr>
          <w:rFonts w:hint="eastAsia"/>
        </w:rPr>
        <w:br/>
      </w:r>
      <w:r>
        <w:rPr>
          <w:rFonts w:hint="eastAsia"/>
        </w:rPr>
        <w:t>　　表 4： 石墨烯长丝发展趋势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全球主要地区石墨烯长丝产量增速（CAGR）：（2020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全球主要地区石墨烯长丝产量（2020-2025）&amp;（吨）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全球主要地区石墨烯长丝产量（2026-2031）&amp;（吨）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全球主要地区石墨烯长丝产量市场份额（2020-2025）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全球主要地区石墨烯长丝产量（2026-2031）&amp;（吨）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全球主要地区石墨烯长丝销售收入增速：（2020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全球主要地区石墨烯长丝销售收入（2020-2025）&amp;（百万美元）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全球主要地区石墨烯长丝销售收入市场份额（2020-2025）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全球主要地区石墨烯长丝收入（2026-2031）&amp;（百万美元）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全球主要地区石墨烯长丝收入市场份额（2026-2031）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全球主要地区石墨烯长丝销量（吨）：2020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全球主要地区石墨烯长丝销量（2020-2025）&amp;（吨）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全球主要地区石墨烯长丝销量市场份额（2020-2025）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全球主要地区石墨烯长丝销量（2026-2031）&amp;（吨）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全球主要地区石墨烯长丝销量份额（2026-2031）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全球市场主要厂商石墨烯长丝产能（2024-2025）&amp;（吨）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全球市场主要厂商石墨烯长丝销量（2020-2025）&amp;（吨）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全球市场主要厂商石墨烯长丝销售收入（2020-2025）&amp;（百万美元）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全球市场主要厂商石墨烯长丝销售收入市场份额（2020-2025）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全球市场主要厂商石墨烯长丝销售价格（2020-2025）&amp;（美元/吨）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2024年全球主要生产商石墨烯长丝收入排名（百万美元）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中国市场主要厂商石墨烯长丝销量（2020-2025）&amp;（吨）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中国市场主要厂商石墨烯长丝销售收入（2020-2025）&amp;（百万美元）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中国市场主要厂商石墨烯长丝销售收入市场份额（2020-2025）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2024年中国主要生产商石墨烯长丝收入排名（百万美元）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中国市场主要厂商石墨烯长丝销售价格（2020-2025）&amp;（美元/吨）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全球主要厂商石墨烯长丝总部及产地分布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全球主要厂商成立时间及石墨烯长丝商业化日期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全球主要厂商石墨烯长丝产品类型及应用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2024年全球石墨烯长丝主要厂商市场地位（第一梯队、第二梯队和第三梯队）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全球石墨烯长丝市场投资、并购等现状分析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石墨烯长丝销量（吨）、收入（百万美元）、价格（美元/吨）及毛利率（2020-2025）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石墨烯长丝销量（吨）、收入（百万美元）、价格（美元/吨）及毛利率（2020-2025）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石墨烯长丝销量（吨）、收入（百万美元）、价格（美元/吨）及毛利率（2020-2025）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石墨烯长丝销量（吨）、收入（百万美元）、价格（美元/吨）及毛利率（2020-2025）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石墨烯长丝销量（吨）、收入（百万美元）、价格（美元/吨）及毛利率（2020-2025）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石墨烯长丝生产基地、销售区域、竞争对手及市场地位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石墨烯长丝产品规格、参数及市场应用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石墨烯长丝销量（吨）、收入（百万美元）、价格（美元/吨）及毛利率（2020-2025）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全球不同产品类型石墨烯长丝销量（2020-2025年）&amp;（吨）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全球不同产品类型石墨烯长丝销量市场份额（2020-2025）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全球不同产品类型石墨烯长丝销量预测（2026-2031）&amp;（吨）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全球市场不同产品类型石墨烯长丝销量市场份额预测（2026-2031）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全球不同产品类型石墨烯长丝收入（2020-2025年）&amp;（百万美元）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全球不同产品类型石墨烯长丝收入市场份额（2020-2025）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全球不同产品类型石墨烯长丝收入预测（2026-2031）&amp;（百万美元）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全球不同产品类型石墨烯长丝收入市场份额预测（2026-2031）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全球不同应用石墨烯长丝销量（2020-2025年）&amp;（吨）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全球不同应用石墨烯长丝销量市场份额（2020-2025）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全球不同应用石墨烯长丝销量预测（2026-2031）&amp;（吨）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全球市场不同应用石墨烯长丝销量市场份额预测（2026-2031）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全球不同应用石墨烯长丝收入（2020-2025年）&amp;（百万美元）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全球不同应用石墨烯长丝收入市场份额（2020-2025）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全球不同应用石墨烯长丝收入预测（2026-2031）&amp;（百万美元）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全球不同应用石墨烯长丝收入市场份额预测（2026-2031）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石墨烯长丝上游原料供应商及联系方式列表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石墨烯长丝典型客户列表</w:t>
      </w:r>
      <w:r>
        <w:rPr>
          <w:rFonts w:hint="eastAsia"/>
        </w:rPr>
        <w:br/>
      </w:r>
      <w:r>
        <w:rPr>
          <w:rFonts w:hint="eastAsia"/>
        </w:rPr>
        <w:t>　　表 86： 石墨烯长丝主要销售模式及销售渠道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石墨烯长丝行业发展机遇及主要驱动因素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石墨烯长丝行业发展面临的风险</w:t>
      </w:r>
      <w:r>
        <w:rPr>
          <w:rFonts w:hint="eastAsia"/>
        </w:rPr>
        <w:br/>
      </w:r>
      <w:r>
        <w:rPr>
          <w:rFonts w:hint="eastAsia"/>
        </w:rPr>
        <w:t>　　表 89： 石墨烯长丝行业政策分析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石墨烯长丝产品图片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全球不同产品类型石墨烯长丝销售额2020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全球不同产品类型石墨烯长丝市场份额2024 &amp; 2031</w:t>
      </w:r>
      <w:r>
        <w:rPr>
          <w:rFonts w:hint="eastAsia"/>
        </w:rPr>
        <w:br/>
      </w:r>
      <w:r>
        <w:rPr>
          <w:rFonts w:hint="eastAsia"/>
        </w:rPr>
        <w:t>　　图 4： 石墨烯涤纶长丝产品图片</w:t>
      </w:r>
      <w:r>
        <w:rPr>
          <w:rFonts w:hint="eastAsia"/>
        </w:rPr>
        <w:br/>
      </w:r>
      <w:r>
        <w:rPr>
          <w:rFonts w:hint="eastAsia"/>
        </w:rPr>
        <w:t>　　图 5： 石墨烯尼龙长丝产品图片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全球不同应用石墨烯长丝市场份额2024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床上用品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全球石墨烯长丝产能、产量、产能利用率及发展趋势（2020-2031）&amp;（吨）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全球石墨烯长丝产量、需求量及发展趋势（2020-2031）&amp;（吨）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全球主要地区石墨烯长丝产量（2020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全球主要地区石墨烯长丝产量市场份额（2020-2031）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中国石墨烯长丝产能、产量、产能利用率及发展趋势（2020-2031）&amp;（吨）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中国石墨烯长丝产量、市场需求量及发展趋势（2020-2031）&amp;（吨）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全球石墨烯长丝市场销售额及增长率：（2020-2031）&amp;（百万美元）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全球市场石墨烯长丝市场规模：2020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全球市场石墨烯长丝价格趋势（2020-2031）&amp;（美元/吨）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全球主要地区石墨烯长丝销售收入（2020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全球主要地区石墨烯长丝销售收入市场份额（2020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北美市场石墨烯长丝收入及增长率（2020-2031）&amp;（百万美元）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欧洲市场石墨烯长丝收入及增长率（2020-2031）&amp;（百万美元）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中国市场石墨烯长丝收入及增长率（2020-2031）&amp;（百万美元）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日本市场石墨烯长丝收入及增长率（2020-2031）&amp;（百万美元）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东南亚市场石墨烯长丝收入及增长率（2020-2031）&amp;（百万美元）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印度市场石墨烯长丝销量及增长率（2020-2031）&amp;（吨）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印度市场石墨烯长丝收入及增长率（2020-2031）&amp;（百万美元）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2024年全球市场主要厂商石墨烯长丝销量市场份额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2024年全球市场主要厂商石墨烯长丝收入市场份额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2024年中国市场主要厂商石墨烯长丝销量市场份额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2024年中国市场主要厂商石墨烯长丝收入市场份额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2024年全球前五大生产商石墨烯长丝市场份额</w:t>
      </w:r>
      <w:r>
        <w:rPr>
          <w:rFonts w:hint="eastAsia"/>
        </w:rPr>
        <w:br/>
      </w:r>
      <w:r>
        <w:rPr>
          <w:rFonts w:hint="eastAsia"/>
        </w:rPr>
        <w:t>　　图 41： 2024年全球石墨烯长丝第一梯队、第二梯队和第三梯队厂商及市场份额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全球不同产品类型石墨烯长丝价格走势（2020-2031）&amp;（美元/吨）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全球不同应用石墨烯长丝价格走势（2020-2031）&amp;（美元/吨）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石墨烯长丝产业链</w:t>
      </w:r>
      <w:r>
        <w:rPr>
          <w:rFonts w:hint="eastAsia"/>
        </w:rPr>
        <w:br/>
      </w:r>
      <w:r>
        <w:rPr>
          <w:rFonts w:hint="eastAsia"/>
        </w:rPr>
        <w:t>　　图 45： 石墨烯长丝中国企业SWOT分析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f8644cee84ad0" w:history="1">
        <w:r>
          <w:rPr>
            <w:rStyle w:val="Hyperlink"/>
          </w:rPr>
          <w:t>2025-2031年全球与中国石墨烯长丝市场研究分析及前景趋势报告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f8644cee84ad0" w:history="1">
        <w:r>
          <w:rPr>
            <w:rStyle w:val="Hyperlink"/>
          </w:rPr>
          <w:t>https://www.20087.com/0/28/ShiMoXiZhangSiFaZhanQianJing.html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276f881e44d5c" w:history="1">
      <w:r>
        <w:rPr>
          <w:rStyle w:val="Hyperlink"/>
        </w:rPr>
        <w:t>2025-2031年全球与中国石墨烯长丝市场研究分析及前景趋势报告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iMoXiZhangSiFaZhanQianJing.html" TargetMode="External" Id="R155f8644cee8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iMoXiZhangSiFaZhanQianJing.html" TargetMode="External" Id="Rbef276f881e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2025-09-24T03:18:07Z</dcterms:created>
  <dcterms:modified xsi:type="dcterms:W3CDTF">2025-09-24T04:18:07Z</dcterms:modified>
  <dc:subject>2025-2031年全球与中国石墨烯长丝市场研究分析及前景趋势报告</dc:subject>
  <dc:title>2025-2031年全球与中国石墨烯长丝市场研究分析及前景趋势报告</dc:title>
  <cp:keywords>2025-2031年全球与中国石墨烯长丝市场研究分析及前景趋势报告</cp:keywords>
  <dc:description>2025-2031年全球与中国石墨烯长丝市场研究分析及前景趋势报告</dc:description>
</cp:coreProperties>
</file>