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b052e7f0f417d" w:history="1">
              <w:r>
                <w:rPr>
                  <w:rStyle w:val="Hyperlink"/>
                </w:rPr>
                <w:t>2026-2032年中国2,2-二溴-3-次氮基丙酰胺行业研究分析及市场前景报告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b052e7f0f417d" w:history="1">
              <w:r>
                <w:rPr>
                  <w:rStyle w:val="Hyperlink"/>
                </w:rPr>
                <w:t>2026-2032年中国2,2-二溴-3-次氮基丙酰胺行业研究分析及市场前景报告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b052e7f0f417d" w:history="1">
                <w:r>
                  <w:rPr>
                    <w:rStyle w:val="Hyperlink"/>
                  </w:rPr>
                  <w:t>https://www.20087.com/0/38/2-2-ErXiu-3-CiDanJiBingXianAnFaZhanXianZhuangQianJing.html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溴-3-次氮基丙酰胺（DBNPA）是一种广谱、快速作用的非氧化性杀菌剂，因在水中迅速水解生成活性溴而广泛用于工业循环冷却水、油田回注水及造纸白水系统中控制微生物滋生。目前，2,2-二溴-3-次氮基丙酰胺主流应用强调其速效性（数秒内杀灭细菌）、低残留及与多种水处理药剂兼容性，部分配方采用缓释微胶囊技术延长作用时间。然而，DBNPA在碱性或高温条件下分解过快，有效窗口窄；降解产物含溴离子，可能促进腐蚀或形成有机溴代副产物。此外，全球环保法规趋严，REACH将其列为需关注物质，供应链合规成本上升。</w:t>
      </w:r>
      <w:r>
        <w:rPr>
          <w:rFonts w:hint="eastAsia"/>
        </w:rPr>
        <w:br/>
      </w:r>
      <w:r>
        <w:rPr>
          <w:rFonts w:hint="eastAsia"/>
        </w:rPr>
        <w:t>　　未来，2,2-二溴-3-次氮基丙酰胺的应用将向精准投加、协同增效与绿色替代聚焦。在线生物膜监测系统可触发按需加药，减少总量使用；与季铵盐或异噻唑啉酮复配可扩大抗菌谱并降低单一药剂浓度。在循环经济水系统中，DBNPA将作为应急冲击处理手段，而非连续投加主剂。长远看，若能建立基于OECD 301系列的降解路径与生态毒性评估模型，并开发闭环回收溴资源技术，2,2-二溴-3-次氮基丙酰胺将在工业水处理绿色转型中，从高效杀菌剂转型为受控使用、风险可控的特种水处理助剂。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b052e7f0f417d" w:history="1">
        <w:r>
          <w:rPr>
            <w:rStyle w:val="Hyperlink"/>
          </w:rPr>
          <w:t>2026-2032年中国2,2-二溴-3-次氮基丙酰胺行业研究分析及市场前景报告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2,2-二溴-3-次氮基丙酰胺行业的发展现状、市场规模、供需动态及进出口情况。报告详细解读了2,2-二溴-3-次氮基丙酰胺产业链上下游、重点区域市场、竞争格局及领先企业的表现，同时评估了2,2-二溴-3-次氮基丙酰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2,2-二溴-3-次氮基丙酰胺市场概述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按照不同产品类型，2,2-二溴-3-次氮基丙酰胺主要可以分为如下几个类别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中国不同产品类型2,2-二溴-3-次氮基丙酰胺增长趋势2021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纯度99.5%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纯度96%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从不同应用，2,2-二溴-3-次氮基丙酰胺主要包括如下几个方面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中国不同应用2,2-二溴-3-次氮基丙酰胺增长趋势2021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杀菌灭藻剂</w:t>
      </w:r>
      <w:r>
        <w:rPr>
          <w:rFonts w:hint="eastAsia"/>
        </w:rPr>
        <w:br/>
      </w:r>
      <w:r>
        <w:rPr>
          <w:rFonts w:hint="eastAsia"/>
        </w:rPr>
        <w:t>　　　　1.3.4 工业污水处理剂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中国2,2-二溴-3-次氮基丙酰胺发展现状及未来趋势（2021-2032）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中国市场2,2-二溴-3-次氮基丙酰胺收入及增长率（2021-2032）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中国市场2,2-二溴-3-次氮基丙酰胺销量及增长率（2021-2032）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中国市场主要2,2-二溴-3-次氮基丙酰胺厂商分析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中国市场主要厂商2,2-二溴-3-次氮基丙酰胺销量及市场占有率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中国市场主要厂商2,2-二溴-3-次氮基丙酰胺销量（2021-2026）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中国市场主要厂商2,2-二溴-3-次氮基丙酰胺销量市场份额（2021-2026）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中国市场主要厂商2,2-二溴-3-次氮基丙酰胺收入及市场占有率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中国市场主要厂商2,2-二溴-3-次氮基丙酰胺收入（2021-2026）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中国市场主要厂商2,2-二溴-3-次氮基丙酰胺收入市场份额（2021-2026）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2025年中国市场主要厂商2,2-二溴-3-次氮基丙酰胺收入排名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中国市场主要厂商2,2-二溴-3-次氮基丙酰胺价格（2021-2026）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中国市场主要厂商2,2-二溴-3-次氮基丙酰胺总部及产地分布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中国市场主要厂商成立时间及2,2-二溴-3-次氮基丙酰胺商业化日期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中国市场主要厂商2,2-二溴-3-次氮基丙酰胺产品类型及应用</w:t>
      </w:r>
      <w:r>
        <w:rPr>
          <w:rFonts w:hint="eastAsia"/>
        </w:rPr>
        <w:br/>
      </w:r>
      <w:r>
        <w:rPr>
          <w:rFonts w:hint="eastAsia"/>
        </w:rPr>
        <w:t>　　2.7 2,2-二溴-3-次氮基丙酰胺行业集中度、竞争程度分析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2,2-二溴-3-次氮基丙酰胺行业集中度分析：2025年中国Top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中国市场2,2-二溴-3-次氮基丙酰胺第一梯队、第二梯队和第三梯队厂商（品牌）及2025年市场份额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重点企业（16）在中国市场2,2-二溴-3-次氮基丙酰胺销量、收入、价格及毛利率（2021-2026）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不同产品类型2,2-二溴-3-次氮基丙酰胺分析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中国市场不同产品类型2,2-二溴-3-次氮基丙酰胺销量（2021-2032）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中国市场不同产品类型2,2-二溴-3-次氮基丙酰胺销量及市场份额（2021-2026）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中国市场不同产品类型2,2-二溴-3-次氮基丙酰胺销量预测（2027-2032）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中国市场不同产品类型2,2-二溴-3-次氮基丙酰胺规模（2021-2032）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中国市场不同产品类型2,2-二溴-3-次氮基丙酰胺规模及市场份额（2021-2026）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中国市场不同产品类型2,2-二溴-3-次氮基丙酰胺规模预测（2027-2032）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中国市场不同产品类型2,2-二溴-3-次氮基丙酰胺价格走势（2021-2032）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不同应用2,2-二溴-3-次氮基丙酰胺分析</w:t>
      </w:r>
      <w:r>
        <w:rPr>
          <w:rFonts w:hint="eastAsia"/>
        </w:rPr>
        <w:br/>
      </w:r>
      <w:r>
        <w:rPr>
          <w:rFonts w:hint="eastAsia"/>
        </w:rPr>
        <w:t>　　5.1 中国市场不同应用2,2-二溴-3-次氮基丙酰胺销量（2021-2032）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中国市场不同应用2,2-二溴-3-次氮基丙酰胺销量及市场份额（2021-2026）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中国市场不同应用2,2-二溴-3-次氮基丙酰胺销量预测（2027-2032）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中国市场不同应用2,2-二溴-3-次氮基丙酰胺规模（2021-2032）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中国市场不同应用2,2-二溴-3-次氮基丙酰胺规模及市场份额（2021-2026）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中国市场不同应用2,2-二溴-3-次氮基丙酰胺规模预测（2027-2032）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中国市场不同应用2,2-二溴-3-次氮基丙酰胺价格走势（2021-2032）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2,2-二溴-3-次氮基丙酰胺行业发展分析---发展趋势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2,2-二溴-3-次氮基丙酰胺行业发展分析---厂商壁垒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2,2-二溴-3-次氮基丙酰胺行业发展分析---驱动因素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2,2-二溴-3-次氮基丙酰胺行业发展分析---制约因素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2,2-二溴-3-次氮基丙酰胺中国企业SWOT分析</w:t>
      </w:r>
      <w:r>
        <w:rPr>
          <w:rFonts w:hint="eastAsia"/>
        </w:rPr>
        <w:br/>
      </w:r>
      <w:r>
        <w:rPr>
          <w:rFonts w:hint="eastAsia"/>
        </w:rPr>
        <w:t>　　6.6 2,2-二溴-3-次氮基丙酰胺行业发展分析---行业政策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2,2-二溴-3-次氮基丙酰胺行业产业链简介</w:t>
      </w:r>
      <w:r>
        <w:rPr>
          <w:rFonts w:hint="eastAsia"/>
        </w:rPr>
        <w:br/>
      </w:r>
      <w:r>
        <w:rPr>
          <w:rFonts w:hint="eastAsia"/>
        </w:rPr>
        <w:t>　　7.2 2,2-二溴-3-次氮基丙酰胺产业链分析-上游</w:t>
      </w:r>
      <w:r>
        <w:rPr>
          <w:rFonts w:hint="eastAsia"/>
        </w:rPr>
        <w:br/>
      </w:r>
      <w:r>
        <w:rPr>
          <w:rFonts w:hint="eastAsia"/>
        </w:rPr>
        <w:t>　　7.3 2,2-二溴-3-次氮基丙酰胺产业链分析-中游</w:t>
      </w:r>
      <w:r>
        <w:rPr>
          <w:rFonts w:hint="eastAsia"/>
        </w:rPr>
        <w:br/>
      </w:r>
      <w:r>
        <w:rPr>
          <w:rFonts w:hint="eastAsia"/>
        </w:rPr>
        <w:t>　　7.4 2,2-二溴-3-次氮基丙酰胺产业链分析-下游</w:t>
      </w:r>
      <w:r>
        <w:rPr>
          <w:rFonts w:hint="eastAsia"/>
        </w:rPr>
        <w:br/>
      </w:r>
      <w:r>
        <w:rPr>
          <w:rFonts w:hint="eastAsia"/>
        </w:rPr>
        <w:t>　　7.5 2,2-二溴-3-次氮基丙酰胺行业采购模式</w:t>
      </w:r>
      <w:r>
        <w:rPr>
          <w:rFonts w:hint="eastAsia"/>
        </w:rPr>
        <w:br/>
      </w:r>
      <w:r>
        <w:rPr>
          <w:rFonts w:hint="eastAsia"/>
        </w:rPr>
        <w:t>　　7.6 2,2-二溴-3-次氮基丙酰胺行业生产模式</w:t>
      </w:r>
      <w:r>
        <w:rPr>
          <w:rFonts w:hint="eastAsia"/>
        </w:rPr>
        <w:br/>
      </w:r>
      <w:r>
        <w:rPr>
          <w:rFonts w:hint="eastAsia"/>
        </w:rPr>
        <w:t>　　7.7 2,2-二溴-3-次氮基丙酰胺行业销售模式及销售渠道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中国本土2,2-二溴-3-次氮基丙酰胺产能、产量分析</w:t>
      </w:r>
      <w:r>
        <w:rPr>
          <w:rFonts w:hint="eastAsia"/>
        </w:rPr>
        <w:br/>
      </w:r>
      <w:r>
        <w:rPr>
          <w:rFonts w:hint="eastAsia"/>
        </w:rPr>
        <w:t>　　8.1 中国2,2-二溴-3-次氮基丙酰胺供需现状及预测（2021-2032）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中国2,2-二溴-3-次氮基丙酰胺产能、产量、产能利用率及发展趋势（2021-2032）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中国2,2-二溴-3-次氮基丙酰胺产量、市场需求量及发展趋势（2021-2032）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中国2,2-二溴-3-次氮基丙酰胺进出口分析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中国市场2,2-二溴-3-次氮基丙酰胺主要进口来源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中国市场2,2-二溴-3-次氮基丙酰胺主要出口目的地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不同产品类型2,2-二溴-3-次氮基丙酰胺市场规模2021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不同应用2,2-二溴-3-次氮基丙酰胺市场规模2021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中国市场主要厂商2,2-二溴-3-次氮基丙酰胺销量（2021-2026）&amp;（吨）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中国市场主要厂商2,2-二溴-3-次氮基丙酰胺销量市场份额（2021-2026）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中国市场主要厂商2,2-二溴-3-次氮基丙酰胺收入（2021-2026）&amp;（万元）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中国市场主要厂商2,2-二溴-3-次氮基丙酰胺收入份额（2021-2026）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2025年中国主要生产商2,2-二溴-3-次氮基丙酰胺收入排名（万元）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中国市场主要厂商2,2-二溴-3-次氮基丙酰胺价格（2021-2026）&amp;（元/吨）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中国市场主要厂商2,2-二溴-3-次氮基丙酰胺总部及产地分布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中国市场主要厂商成立时间及2,2-二溴-3-次氮基丙酰胺商业化日期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中国市场主要厂商2,2-二溴-3-次氮基丙酰胺产品类型及应用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2025年中国市场2,2-二溴-3-次氮基丙酰胺主要厂商市场地位（第一梯队、第二梯队和第三梯队）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2,2-二溴-3-次氮基丙酰胺市场投资、并购等现状分析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2,2-二溴-3-次氮基丙酰胺生产基地、总部、竞争对手及市场地位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2,2-二溴-3-次氮基丙酰胺产品规格、参数及市场应用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2,2-二溴-3-次氮基丙酰胺销量（吨）、收入（万元）、价格（元/吨）及毛利率（2021-2026）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中国市场不同产品类型2,2-二溴-3-次氮基丙酰胺销量（2021-2026）&amp;（吨）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中国市场不同产品类型2,2-二溴-3-次氮基丙酰胺销量市场份额（2021-2026）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中国市场不同产品类型2,2-二溴-3-次氮基丙酰胺销量预测（2027-2032）&amp;（吨）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中国市场不同产品类型2,2-二溴-3-次氮基丙酰胺销量市场份额预测（2027-2032）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中国市场不同产品类型2,2-二溴-3-次氮基丙酰胺规模（2021-2026）&amp;（万元）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中国市场不同产品类型2,2-二溴-3-次氮基丙酰胺规模市场份额（2021-2026）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中国市场不同产品类型2,2-二溴-3-次氮基丙酰胺规模预测（2027-2032）&amp;（万元）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中国市场不同产品类型2,2-二溴-3-次氮基丙酰胺规模市场份额预测（2027-2032）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中国市场不同应用2,2-二溴-3-次氮基丙酰胺销量（2021-2026）&amp;（吨）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中国市场不同应用2,2-二溴-3-次氮基丙酰胺销量市场份额（2021-2026）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中国市场不同应用2,2-二溴-3-次氮基丙酰胺销量预测（2027-2032）&amp;（吨）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中国市场不同应用2,2-二溴-3-次氮基丙酰胺销量市场份额预测（2027-2032）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中国市场不同应用2,2-二溴-3-次氮基丙酰胺规模（2021-2026）&amp;（万元）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中国市场不同应用2,2-二溴-3-次氮基丙酰胺规模市场份额（2021-2026）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中国市场不同应用2,2-二溴-3-次氮基丙酰胺规模预测（2027-2032）&amp;（万元）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中国市场不同应用2,2-二溴-3-次氮基丙酰胺规模市场份额预测（2027-2032）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2,2-二溴-3-次氮基丙酰胺行业发展分析---发展趋势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2,2-二溴-3-次氮基丙酰胺行业发展分析---厂商壁垒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2,2-二溴-3-次氮基丙酰胺行业发展分析---驱动因素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2,2-二溴-3-次氮基丙酰胺行业发展分析---制约因素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2,2-二溴-3-次氮基丙酰胺行业相关重点政策一览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2,2-二溴-3-次氮基丙酰胺行业供应链分析</w:t>
      </w:r>
      <w:r>
        <w:rPr>
          <w:rFonts w:hint="eastAsia"/>
        </w:rPr>
        <w:br/>
      </w:r>
      <w:r>
        <w:rPr>
          <w:rFonts w:hint="eastAsia"/>
        </w:rPr>
        <w:t>　　表 116： 2,2-二溴-3-次氮基丙酰胺上游原料供应商</w:t>
      </w:r>
      <w:r>
        <w:rPr>
          <w:rFonts w:hint="eastAsia"/>
        </w:rPr>
        <w:br/>
      </w:r>
      <w:r>
        <w:rPr>
          <w:rFonts w:hint="eastAsia"/>
        </w:rPr>
        <w:t>　　表 117： 2,2-二溴-3-次氮基丙酰胺行业主要下游客户</w:t>
      </w:r>
      <w:r>
        <w:rPr>
          <w:rFonts w:hint="eastAsia"/>
        </w:rPr>
        <w:br/>
      </w:r>
      <w:r>
        <w:rPr>
          <w:rFonts w:hint="eastAsia"/>
        </w:rPr>
        <w:t>　　表 118： 2,2-二溴-3-次氮基丙酰胺典型经销商</w:t>
      </w:r>
      <w:r>
        <w:rPr>
          <w:rFonts w:hint="eastAsia"/>
        </w:rPr>
        <w:br/>
      </w:r>
      <w:r>
        <w:rPr>
          <w:rFonts w:hint="eastAsia"/>
        </w:rPr>
        <w:t>　　表 119： 中国2,2-二溴-3-次氮基丙酰胺产量、销量、进口量及出口量（2021-2026）&amp;（吨）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中国2,2-二溴-3-次氮基丙酰胺产量、销量、进口量及出口量预测（2027-2032）&amp;（吨）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中国市场2,2-二溴-3-次氮基丙酰胺主要进口来源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中国市场2,2-二溴-3-次氮基丙酰胺主要出口目的地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2,2-二溴-3-次氮基丙酰胺产品图片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中国不同产品类型2,2-二溴-3-次氮基丙酰胺市场规模市场份额2025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纯度99.5%产品图片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纯度96%产品图片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中国不同应用2,2-二溴-3-次氮基丙酰胺市场份额2025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杀菌灭藻剂</w:t>
      </w:r>
      <w:r>
        <w:rPr>
          <w:rFonts w:hint="eastAsia"/>
        </w:rPr>
        <w:br/>
      </w:r>
      <w:r>
        <w:rPr>
          <w:rFonts w:hint="eastAsia"/>
        </w:rPr>
        <w:t>　　图 10： 工业污水处理剂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中国市场2,2-二溴-3-次氮基丙酰胺市场规模，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中国市场2,2-二溴-3-次氮基丙酰胺收入及增长率（2021-2032）&amp;（万元）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中国市场2,2-二溴-3-次氮基丙酰胺销量及增长率（2021-2032）&amp;（吨）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2025年中国市场主要厂商2,2-二溴-3-次氮基丙酰胺销量市场份额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2025年中国市场主要厂商2,2-二溴-3-次氮基丙酰胺收入市场份额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2025年中国市场前五大厂商2,2-二溴-3-次氮基丙酰胺市场份额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2025年中国市场2,2-二溴-3-次氮基丙酰胺第一梯队、第二梯队和第三梯队厂商（品牌）及市场份额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中国市场不同产品类型2,2-二溴-3-次氮基丙酰胺价格走势（2021-2032）&amp;（元/吨）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中国市场不同应用2,2-二溴-3-次氮基丙酰胺价格走势（2021-2032）&amp;（元/吨）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2,2-二溴-3-次氮基丙酰胺中国企业SWOT分析</w:t>
      </w:r>
      <w:r>
        <w:rPr>
          <w:rFonts w:hint="eastAsia"/>
        </w:rPr>
        <w:br/>
      </w:r>
      <w:r>
        <w:rPr>
          <w:rFonts w:hint="eastAsia"/>
        </w:rPr>
        <w:t>　　图 22： 2,2-二溴-3-次氮基丙酰胺产业链</w:t>
      </w:r>
      <w:r>
        <w:rPr>
          <w:rFonts w:hint="eastAsia"/>
        </w:rPr>
        <w:br/>
      </w:r>
      <w:r>
        <w:rPr>
          <w:rFonts w:hint="eastAsia"/>
        </w:rPr>
        <w:t>　　图 23： 2,2-二溴-3-次氮基丙酰胺行业采购模式分析</w:t>
      </w:r>
      <w:r>
        <w:rPr>
          <w:rFonts w:hint="eastAsia"/>
        </w:rPr>
        <w:br/>
      </w:r>
      <w:r>
        <w:rPr>
          <w:rFonts w:hint="eastAsia"/>
        </w:rPr>
        <w:t>　　图 24： 2,2-二溴-3-次氮基丙酰胺行业生产模式分析</w:t>
      </w:r>
      <w:r>
        <w:rPr>
          <w:rFonts w:hint="eastAsia"/>
        </w:rPr>
        <w:br/>
      </w:r>
      <w:r>
        <w:rPr>
          <w:rFonts w:hint="eastAsia"/>
        </w:rPr>
        <w:t>　　图 25： 2,2-二溴-3-次氮基丙酰胺行业销售模式分析</w:t>
      </w:r>
      <w:r>
        <w:rPr>
          <w:rFonts w:hint="eastAsia"/>
        </w:rPr>
        <w:br/>
      </w:r>
      <w:r>
        <w:rPr>
          <w:rFonts w:hint="eastAsia"/>
        </w:rPr>
        <w:t>　　图 26： 中国2,2-二溴-3-次氮基丙酰胺产能、产量、产能利用率及发展趋势（2021-2032）&amp;（吨）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中国2,2-二溴-3-次氮基丙酰胺产量、市场需求量及发展趋势（2021-2032）&amp;（吨）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b052e7f0f417d" w:history="1">
        <w:r>
          <w:rPr>
            <w:rStyle w:val="Hyperlink"/>
          </w:rPr>
          <w:t>2026-2032年中国2,2-二溴-3-次氮基丙酰胺行业研究分析及市场前景报告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b052e7f0f417d" w:history="1">
        <w:r>
          <w:rPr>
            <w:rStyle w:val="Hyperlink"/>
          </w:rPr>
          <w:t>https://www.20087.com/0/38/2-2-ErXiu-3-CiDanJiBingXianAnFaZhanXianZhuangQianJing.html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热点：铵态氮和酰胺态氮的区别、2,2-二溴-3-次氮基丙酰胺国家标准、酰胺态氮肥的特点、2,2-二溴-3-次氮基丙酰胺的水解、酰胺基化学式、2,2-二溴-3-次氮基丙酰胺 3 – 10%、n溴代丁二酰亚胺、2,2-二溴-3-次氮基丙酰胺研究、2溴2甲基丙酰溴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3322a4a64f30" w:history="1">
      <w:r>
        <w:rPr>
          <w:rStyle w:val="Hyperlink"/>
        </w:rPr>
        <w:t>2026-2032年中国2,2-二溴-3-次氮基丙酰胺行业研究分析及市场前景报告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2-2-ErXiu-3-CiDanJiBingXianAnFaZhanXianZhuangQianJing.html" TargetMode="External" Id="R367b052e7f0f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2-2-ErXiu-3-CiDanJiBingXianAnFaZhanXianZhuangQianJing.html" TargetMode="External" Id="R9a0a3322a4a6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2026-01-16T01:40:24Z</dcterms:created>
  <dcterms:modified xsi:type="dcterms:W3CDTF">2026-01-16T02:40:24Z</dcterms:modified>
  <dc:subject>2026-2032年中国2,2-二溴-3-次氮基丙酰胺行业研究分析及市场前景报告</dc:subject>
  <dc:title>2026-2032年中国2,2-二溴-3-次氮基丙酰胺行业研究分析及市场前景报告</dc:title>
  <cp:keywords>2026-2032年中国2,2-二溴-3-次氮基丙酰胺行业研究分析及市场前景报告</cp:keywords>
  <dc:description>2026-2032年中国2,2-二溴-3-次氮基丙酰胺行业研究分析及市场前景报告</dc:description>
</cp:coreProperties>
</file>