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29fd48e544a20" w:history="1">
              <w:r>
                <w:rPr>
                  <w:rStyle w:val="Hyperlink"/>
                </w:rPr>
                <w:t>2026-2032年中国ASA共聚物市场现状与前景趋势分析报告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29fd48e544a20" w:history="1">
              <w:r>
                <w:rPr>
                  <w:rStyle w:val="Hyperlink"/>
                </w:rPr>
                <w:t>2026-2032年中国ASA共聚物市场现状与前景趋势分析报告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29fd48e544a20" w:history="1">
                <w:r>
                  <w:rPr>
                    <w:rStyle w:val="Hyperlink"/>
                  </w:rPr>
                  <w:t>https://www.20087.com/0/78/ASAGongJuWuDeXianZhuangYuQianJing.html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A共聚物（丙烯腈-苯乙烯-丙烯酸酯共聚物）作为一种高性能工程塑料，在汽车外饰、户外建材、家电外壳及3D打印耗材中广泛应用。该材料通过引入丙烯酸酯橡胶相，显著提升ABS树脂的耐候性、抗紫外线老化能力与低温冲击强度，同时保持良好加工性与表面光泽。现代ASA共聚物普遍通过共混改性（如添加阻燃剂、玻纤）拓展至高耐热或结构增强领域，并满足汽车主机厂对色牢度与漆膜附着力的严苛要求。在新能源汽车轻量化与户外设施长寿命需求推动下，对高流动性、低VOC及可回收ASA的需求持续增长。然而，原材料成本较高及与部分极性材料粘接困难，仍是应用拓展的制约因素。</w:t>
      </w:r>
      <w:r>
        <w:rPr>
          <w:rFonts w:hint="eastAsia"/>
        </w:rPr>
        <w:br/>
      </w:r>
      <w:r>
        <w:rPr>
          <w:rFonts w:hint="eastAsia"/>
        </w:rPr>
        <w:t>　　未来，ASA共聚物将向生物基单体替代、循环设计与智能功能化方向突破。以生物基丙烯腈或苯乙烯为原料的绿色ASA将降低碳足迹；化学解聚技术将实现单体回收再聚合。ASA/PC合金将拓展至车载显示罩盖等高附加值部件；导电ASA复合材料可用于静电喷涂免底涂工艺。在增材制造领域，高韧性ASA线材将支持大型户外功能件直接打印。此外，数字材料护照将追踪成分与回收路径。长远看，在可持续材料创新与高端制造融合趋势下，ASA共聚物将从耐候工程塑料升级为支撑绿色出行、智能建筑与循环经济的多功能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29fd48e544a20" w:history="1">
        <w:r>
          <w:rPr>
            <w:rStyle w:val="Hyperlink"/>
          </w:rPr>
          <w:t>2026-2032年中国ASA共聚物市场现状与前景趋势分析报告</w:t>
        </w:r>
      </w:hyperlink>
      <w:r>
        <w:rPr>
          <w:rFonts w:hint="eastAsia"/>
        </w:rPr>
        <w:t>》基于权威数据和长期市场监测，全面分析了ASA共聚物行业的市场规模、供需状况及竞争格局。报告梳理了ASA共聚物技术现状与未来方向，预测了市场前景与趋势，并评估了重点企业的表现与地位。同时，报告揭示了ASA共聚物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ASA共聚物市场概述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按照不同产品类型，ASA共聚物主要可以分为如下几个类别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中国不同产品类型ASA共聚物增长趋势2021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挤出级</w:t>
      </w:r>
      <w:r>
        <w:rPr>
          <w:rFonts w:hint="eastAsia"/>
        </w:rPr>
        <w:br/>
      </w:r>
      <w:r>
        <w:rPr>
          <w:rFonts w:hint="eastAsia"/>
        </w:rPr>
        <w:t>　　　　1.2.3 耐热级</w:t>
      </w:r>
      <w:r>
        <w:rPr>
          <w:rFonts w:hint="eastAsia"/>
        </w:rPr>
        <w:br/>
      </w:r>
      <w:r>
        <w:rPr>
          <w:rFonts w:hint="eastAsia"/>
        </w:rPr>
        <w:t>　　　　1.2.4 阻燃级</w:t>
      </w:r>
      <w:r>
        <w:rPr>
          <w:rFonts w:hint="eastAsia"/>
        </w:rPr>
        <w:br/>
      </w:r>
      <w:r>
        <w:rPr>
          <w:rFonts w:hint="eastAsia"/>
        </w:rPr>
        <w:t>　　　　1.2.5 通用级</w:t>
      </w:r>
      <w:r>
        <w:rPr>
          <w:rFonts w:hint="eastAsia"/>
        </w:rPr>
        <w:br/>
      </w:r>
      <w:r>
        <w:rPr>
          <w:rFonts w:hint="eastAsia"/>
        </w:rPr>
        <w:t>　　1.3 从不同应用，ASA共聚物主要包括如下几个方面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中国不同应用ASA共聚物增长趋势2021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建材</w:t>
      </w:r>
      <w:r>
        <w:rPr>
          <w:rFonts w:hint="eastAsia"/>
        </w:rPr>
        <w:br/>
      </w:r>
      <w:r>
        <w:rPr>
          <w:rFonts w:hint="eastAsia"/>
        </w:rPr>
        <w:t>　　　　1.3.4 消费电子和家用电器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中国ASA共聚物发展现状及未来趋势（2021-2032）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中国市场ASA共聚物收入及增长率（2021-2032）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中国市场ASA共聚物销量及增长率（2021-2032）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中国市场主要ASA共聚物厂商分析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中国市场主要厂商ASA共聚物销量及市场占有率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中国市场主要厂商ASA共聚物销量（2021-2026）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中国市场主要厂商ASA共聚物销量市场份额（2021-2026）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中国市场主要厂商ASA共聚物收入及市场占有率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中国市场主要厂商ASA共聚物收入（2021-2026）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中国市场主要厂商ASA共聚物收入市场份额（2021-2026）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2025年中国市场主要厂商ASA共聚物收入排名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中国市场主要厂商ASA共聚物价格（2021-2026）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中国市场主要厂商ASA共聚物总部及产地分布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中国市场主要厂商成立时间及ASA共聚物商业化日期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中国市场主要厂商ASA共聚物产品类型及应用</w:t>
      </w:r>
      <w:r>
        <w:rPr>
          <w:rFonts w:hint="eastAsia"/>
        </w:rPr>
        <w:br/>
      </w:r>
      <w:r>
        <w:rPr>
          <w:rFonts w:hint="eastAsia"/>
        </w:rPr>
        <w:t>　　2.7 ASA共聚物行业集中度、竞争程度分析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ASA共聚物行业集中度分析：2025年中国Top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中国市场ASA共聚物第一梯队、第二梯队和第三梯队厂商（品牌）及2025年市场份额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重点企业（1）在中国市场ASA共聚物销量、收入、价格及毛利率（2021-2026）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重点企业（2）在中国市场ASA共聚物销量、收入、价格及毛利率（2021-2026）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重点企业（3）在中国市场ASA共聚物销量、收入、价格及毛利率（2021-2026）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重点企业（4）在中国市场ASA共聚物销量、收入、价格及毛利率（2021-2026）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重点企业（5）在中国市场ASA共聚物销量、收入、价格及毛利率（2021-2026）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重点企业（6）在中国市场ASA共聚物销量、收入、价格及毛利率（2021-2026）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重点企业（7）在中国市场ASA共聚物销量、收入、价格及毛利率（2021-2026）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重点企业（8）在中国市场ASA共聚物销量、收入、价格及毛利率（2021-2026）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重点企业（9）在中国市场ASA共聚物销量、收入、价格及毛利率（2021-2026）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重点企业（10）在中国市场ASA共聚物销量、收入、价格及毛利率（2021-2026）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重点企业（11）在中国市场ASA共聚物销量、收入、价格及毛利率（2021-2026）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重点企业（12）在中国市场ASA共聚物销量、收入、价格及毛利率（2021-2026）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重点企业（13）在中国市场ASA共聚物销量、收入、价格及毛利率（2021-2026）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重点企业（14）在中国市场ASA共聚物销量、收入、价格及毛利率（2021-2026）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重点企业（15）在中国市场ASA共聚物销量、收入、价格及毛利率（2021-2026）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重点企业（16）在中国市场ASA共聚物销量、收入、价格及毛利率（2021-2026）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不同产品类型ASA共聚物分析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中国市场不同产品类型ASA共聚物销量（2021-2032）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中国市场不同产品类型ASA共聚物销量及市场份额（2021-2026）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中国市场不同产品类型ASA共聚物销量预测（2027-2032）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中国市场不同产品类型ASA共聚物规模（2021-2032）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中国市场不同产品类型ASA共聚物规模及市场份额（2021-2026）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中国市场不同产品类型ASA共聚物规模预测（2027-2032）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中国市场不同产品类型ASA共聚物价格走势（2021-2032）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不同应用ASA共聚物分析</w:t>
      </w:r>
      <w:r>
        <w:rPr>
          <w:rFonts w:hint="eastAsia"/>
        </w:rPr>
        <w:br/>
      </w:r>
      <w:r>
        <w:rPr>
          <w:rFonts w:hint="eastAsia"/>
        </w:rPr>
        <w:t>　　5.1 中国市场不同应用ASA共聚物销量（2021-2032）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中国市场不同应用ASA共聚物销量及市场份额（2021-2026）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中国市场不同应用ASA共聚物销量预测（2027-2032）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中国市场不同应用ASA共聚物规模（2021-2032）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中国市场不同应用ASA共聚物规模及市场份额（2021-2026）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中国市场不同应用ASA共聚物规模预测（2027-2032）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中国市场不同应用ASA共聚物价格走势（2021-2032）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ASA共聚物行业发展分析---发展趋势</w:t>
      </w:r>
      <w:r>
        <w:rPr>
          <w:rFonts w:hint="eastAsia"/>
        </w:rPr>
        <w:br/>
      </w:r>
      <w:r>
        <w:rPr>
          <w:rFonts w:hint="eastAsia"/>
        </w:rPr>
        <w:t>　　6.2 ASA共聚物行业发展分析---厂商壁垒</w:t>
      </w:r>
      <w:r>
        <w:rPr>
          <w:rFonts w:hint="eastAsia"/>
        </w:rPr>
        <w:br/>
      </w:r>
      <w:r>
        <w:rPr>
          <w:rFonts w:hint="eastAsia"/>
        </w:rPr>
        <w:t>　　6.3 ASA共聚物行业发展分析---驱动因素</w:t>
      </w:r>
      <w:r>
        <w:rPr>
          <w:rFonts w:hint="eastAsia"/>
        </w:rPr>
        <w:br/>
      </w:r>
      <w:r>
        <w:rPr>
          <w:rFonts w:hint="eastAsia"/>
        </w:rPr>
        <w:t>　　6.4 ASA共聚物行业发展分析---制约因素</w:t>
      </w:r>
      <w:r>
        <w:rPr>
          <w:rFonts w:hint="eastAsia"/>
        </w:rPr>
        <w:br/>
      </w:r>
      <w:r>
        <w:rPr>
          <w:rFonts w:hint="eastAsia"/>
        </w:rPr>
        <w:t>　　6.5 ASA共聚物中国企业SWOT分析</w:t>
      </w:r>
      <w:r>
        <w:rPr>
          <w:rFonts w:hint="eastAsia"/>
        </w:rPr>
        <w:br/>
      </w:r>
      <w:r>
        <w:rPr>
          <w:rFonts w:hint="eastAsia"/>
        </w:rPr>
        <w:t>　　6.6 ASA共聚物行业发展分析---行业政策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ASA共聚物行业产业链简介</w:t>
      </w:r>
      <w:r>
        <w:rPr>
          <w:rFonts w:hint="eastAsia"/>
        </w:rPr>
        <w:br/>
      </w:r>
      <w:r>
        <w:rPr>
          <w:rFonts w:hint="eastAsia"/>
        </w:rPr>
        <w:t>　　7.2 ASA共聚物产业链分析-上游</w:t>
      </w:r>
      <w:r>
        <w:rPr>
          <w:rFonts w:hint="eastAsia"/>
        </w:rPr>
        <w:br/>
      </w:r>
      <w:r>
        <w:rPr>
          <w:rFonts w:hint="eastAsia"/>
        </w:rPr>
        <w:t>　　7.3 ASA共聚物产业链分析-中游</w:t>
      </w:r>
      <w:r>
        <w:rPr>
          <w:rFonts w:hint="eastAsia"/>
        </w:rPr>
        <w:br/>
      </w:r>
      <w:r>
        <w:rPr>
          <w:rFonts w:hint="eastAsia"/>
        </w:rPr>
        <w:t>　　7.4 ASA共聚物产业链分析-下游</w:t>
      </w:r>
      <w:r>
        <w:rPr>
          <w:rFonts w:hint="eastAsia"/>
        </w:rPr>
        <w:br/>
      </w:r>
      <w:r>
        <w:rPr>
          <w:rFonts w:hint="eastAsia"/>
        </w:rPr>
        <w:t>　　7.5 ASA共聚物行业采购模式</w:t>
      </w:r>
      <w:r>
        <w:rPr>
          <w:rFonts w:hint="eastAsia"/>
        </w:rPr>
        <w:br/>
      </w:r>
      <w:r>
        <w:rPr>
          <w:rFonts w:hint="eastAsia"/>
        </w:rPr>
        <w:t>　　7.6 ASA共聚物行业生产模式</w:t>
      </w:r>
      <w:r>
        <w:rPr>
          <w:rFonts w:hint="eastAsia"/>
        </w:rPr>
        <w:br/>
      </w:r>
      <w:r>
        <w:rPr>
          <w:rFonts w:hint="eastAsia"/>
        </w:rPr>
        <w:t>　　7.7 ASA共聚物行业销售模式及销售渠道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中国本土ASA共聚物产能、产量分析</w:t>
      </w:r>
      <w:r>
        <w:rPr>
          <w:rFonts w:hint="eastAsia"/>
        </w:rPr>
        <w:br/>
      </w:r>
      <w:r>
        <w:rPr>
          <w:rFonts w:hint="eastAsia"/>
        </w:rPr>
        <w:t>　　8.1 中国ASA共聚物供需现状及预测（2021-2032）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中国ASA共聚物产能、产量、产能利用率及发展趋势（2021-2032）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中国ASA共聚物产量、市场需求量及发展趋势（2021-2032）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中国ASA共聚物进出口分析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中国市场ASA共聚物主要进口来源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中国市场ASA共聚物主要出口目的地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不同产品类型ASA共聚物市场规模2021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不同应用ASA共聚物市场规模2021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中国市场主要厂商ASA共聚物销量（2021-2026）&amp;（吨）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中国市场主要厂商ASA共聚物销量市场份额（2021-2026）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中国市场主要厂商ASA共聚物收入（2021-2026）&amp;（万元）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中国市场主要厂商ASA共聚物收入份额（2021-2026）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2025年中国主要生产商ASA共聚物收入排名（万元）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中国市场主要厂商ASA共聚物价格（2021-2026）&amp;（元/吨）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中国市场主要厂商ASA共聚物总部及产地分布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中国市场主要厂商成立时间及ASA共聚物商业化日期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中国市场主要厂商ASA共聚物产品类型及应用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2025年中国市场ASA共聚物主要厂商市场地位（第一梯队、第二梯队和第三梯队）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ASA共聚物市场投资、并购等现状分析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ASA共聚物销量（吨）、收入（万元）、价格（元/吨）及毛利率（2021-2026）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ASA共聚物销量（吨）、收入（万元）、价格（元/吨）及毛利率（2021-2026）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ASA共聚物销量（吨）、收入（万元）、价格（元/吨）及毛利率（2021-2026）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ASA共聚物销量（吨）、收入（万元）、价格（元/吨）及毛利率（2021-2026）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ASA共聚物销量（吨）、收入（万元）、价格（元/吨）及毛利率（2021-2026）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ASA共聚物销量（吨）、收入（万元）、价格（元/吨）及毛利率（2021-2026）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ASA共聚物销量（吨）、收入（万元）、价格（元/吨）及毛利率（2021-2026）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ASA共聚物销量（吨）、收入（万元）、价格（元/吨）及毛利率（2021-2026）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ASA共聚物销量（吨）、收入（万元）、价格（元/吨）及毛利率（2021-2026）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ASA共聚物销量（吨）、收入（万元）、价格（元/吨）及毛利率（2021-2026）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ASA共聚物销量（吨）、收入（万元）、价格（元/吨）及毛利率（2021-2026）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ASA共聚物销量（吨）、收入（万元）、价格（元/吨）及毛利率（2021-2026）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ASA共聚物销量（吨）、收入（万元）、价格（元/吨）及毛利率（2021-2026）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ASA共聚物销量（吨）、收入（万元）、价格（元/吨）及毛利率（2021-2026）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ASA共聚物销量（吨）、收入（万元）、价格（元/吨）及毛利率（2021-2026）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ASA共聚物生产基地、总部、竞争对手及市场地位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ASA共聚物产品规格、参数及市场应用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ASA共聚物销量（吨）、收入（万元）、价格（元/吨）及毛利率（2021-2026）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中国市场不同产品类型ASA共聚物销量（2021-2026）&amp;（吨）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中国市场不同产品类型ASA共聚物销量市场份额（2021-2026）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中国市场不同产品类型ASA共聚物销量预测（2027-2032）&amp;（吨）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中国市场不同产品类型ASA共聚物销量市场份额预测（2027-2032）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中国市场不同产品类型ASA共聚物规模（2021-2026）&amp;（万元）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中国市场不同产品类型ASA共聚物规模市场份额（2021-2026）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中国市场不同产品类型ASA共聚物规模预测（2027-2032）&amp;（万元）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中国市场不同产品类型ASA共聚物规模市场份额预测（2027-2032）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中国市场不同应用ASA共聚物销量（2021-2026）&amp;（吨）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中国市场不同应用ASA共聚物销量市场份额（2021-2026）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中国市场不同应用ASA共聚物销量预测（2027-2032）&amp;（吨）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中国市场不同应用ASA共聚物销量市场份额预测（2027-2032）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中国市场不同应用ASA共聚物规模（2021-2026）&amp;（万元）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中国市场不同应用ASA共聚物规模市场份额（2021-2026）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中国市场不同应用ASA共聚物规模预测（2027-2032）&amp;（万元）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中国市场不同应用ASA共聚物规模市场份额预测（2027-2032）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ASA共聚物行业发展分析---发展趋势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ASA共聚物行业发展分析---厂商壁垒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ASA共聚物行业发展分析---驱动因素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ASA共聚物行业发展分析---制约因素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ASA共聚物行业相关重点政策一览</w:t>
      </w:r>
      <w:r>
        <w:rPr>
          <w:rFonts w:hint="eastAsia"/>
        </w:rPr>
        <w:br/>
      </w:r>
      <w:r>
        <w:rPr>
          <w:rFonts w:hint="eastAsia"/>
        </w:rPr>
        <w:t>　　表 115： ASA共聚物行业供应链分析</w:t>
      </w:r>
      <w:r>
        <w:rPr>
          <w:rFonts w:hint="eastAsia"/>
        </w:rPr>
        <w:br/>
      </w:r>
      <w:r>
        <w:rPr>
          <w:rFonts w:hint="eastAsia"/>
        </w:rPr>
        <w:t>　　表 116： ASA共聚物上游原料供应商</w:t>
      </w:r>
      <w:r>
        <w:rPr>
          <w:rFonts w:hint="eastAsia"/>
        </w:rPr>
        <w:br/>
      </w:r>
      <w:r>
        <w:rPr>
          <w:rFonts w:hint="eastAsia"/>
        </w:rPr>
        <w:t>　　表 117： ASA共聚物行业主要下游客户</w:t>
      </w:r>
      <w:r>
        <w:rPr>
          <w:rFonts w:hint="eastAsia"/>
        </w:rPr>
        <w:br/>
      </w:r>
      <w:r>
        <w:rPr>
          <w:rFonts w:hint="eastAsia"/>
        </w:rPr>
        <w:t>　　表 118： ASA共聚物典型经销商</w:t>
      </w:r>
      <w:r>
        <w:rPr>
          <w:rFonts w:hint="eastAsia"/>
        </w:rPr>
        <w:br/>
      </w:r>
      <w:r>
        <w:rPr>
          <w:rFonts w:hint="eastAsia"/>
        </w:rPr>
        <w:t>　　表 119： 中国ASA共聚物产量、销量、进口量及出口量（2021-2026）&amp;（吨）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中国ASA共聚物产量、销量、进口量及出口量预测（2027-2032）&amp;（吨）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中国市场ASA共聚物主要进口来源</w:t>
      </w:r>
      <w:r>
        <w:rPr>
          <w:rFonts w:hint="eastAsia"/>
        </w:rPr>
        <w:br/>
      </w:r>
      <w:r>
        <w:rPr>
          <w:rFonts w:hint="eastAsia"/>
        </w:rPr>
        <w:t>　　表 122： 中国市场ASA共聚物主要出口目的地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ASA共聚物产品图片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中国不同产品类型ASA共聚物市场规模市场份额2025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挤出级产品图片</w:t>
      </w:r>
      <w:r>
        <w:rPr>
          <w:rFonts w:hint="eastAsia"/>
        </w:rPr>
        <w:br/>
      </w:r>
      <w:r>
        <w:rPr>
          <w:rFonts w:hint="eastAsia"/>
        </w:rPr>
        <w:t>　　图 4： 耐热级产品图片</w:t>
      </w:r>
      <w:r>
        <w:rPr>
          <w:rFonts w:hint="eastAsia"/>
        </w:rPr>
        <w:br/>
      </w:r>
      <w:r>
        <w:rPr>
          <w:rFonts w:hint="eastAsia"/>
        </w:rPr>
        <w:t>　　图 5： 阻燃级产品图片</w:t>
      </w:r>
      <w:r>
        <w:rPr>
          <w:rFonts w:hint="eastAsia"/>
        </w:rPr>
        <w:br/>
      </w:r>
      <w:r>
        <w:rPr>
          <w:rFonts w:hint="eastAsia"/>
        </w:rPr>
        <w:t>　　图 6： 通用级产品图片</w:t>
      </w:r>
      <w:r>
        <w:rPr>
          <w:rFonts w:hint="eastAsia"/>
        </w:rPr>
        <w:br/>
      </w:r>
      <w:r>
        <w:rPr>
          <w:rFonts w:hint="eastAsia"/>
        </w:rPr>
        <w:t>　　图 7： 中国不同应用ASA共聚物市场份额2025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建材</w:t>
      </w:r>
      <w:r>
        <w:rPr>
          <w:rFonts w:hint="eastAsia"/>
        </w:rPr>
        <w:br/>
      </w:r>
      <w:r>
        <w:rPr>
          <w:rFonts w:hint="eastAsia"/>
        </w:rPr>
        <w:t>　　图 10： 消费电子和家用电器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中国市场ASA共聚物市场规模，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中国市场ASA共聚物收入及增长率（2021-2032）&amp;（万元）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中国市场ASA共聚物销量及增长率（2021-2032）&amp;（吨）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2025年中国市场主要厂商ASA共聚物销量市场份额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2025年中国市场主要厂商ASA共聚物收入市场份额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2025年中国市场前五大厂商ASA共聚物市场份额</w:t>
      </w:r>
      <w:r>
        <w:rPr>
          <w:rFonts w:hint="eastAsia"/>
        </w:rPr>
        <w:br/>
      </w:r>
      <w:r>
        <w:rPr>
          <w:rFonts w:hint="eastAsia"/>
        </w:rPr>
        <w:t>　　图 18： 2025年中国市场ASA共聚物第一梯队、第二梯队和第三梯队厂商（品牌）及市场份额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中国市场不同产品类型ASA共聚物价格走势（2021-2032）&amp;（元/吨）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中国市场不同应用ASA共聚物价格走势（2021-2032）&amp;（元/吨）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ASA共聚物中国企业SWOT分析</w:t>
      </w:r>
      <w:r>
        <w:rPr>
          <w:rFonts w:hint="eastAsia"/>
        </w:rPr>
        <w:br/>
      </w:r>
      <w:r>
        <w:rPr>
          <w:rFonts w:hint="eastAsia"/>
        </w:rPr>
        <w:t>　　图 22： ASA共聚物产业链</w:t>
      </w:r>
      <w:r>
        <w:rPr>
          <w:rFonts w:hint="eastAsia"/>
        </w:rPr>
        <w:br/>
      </w:r>
      <w:r>
        <w:rPr>
          <w:rFonts w:hint="eastAsia"/>
        </w:rPr>
        <w:t>　　图 23： ASA共聚物行业采购模式分析</w:t>
      </w:r>
      <w:r>
        <w:rPr>
          <w:rFonts w:hint="eastAsia"/>
        </w:rPr>
        <w:br/>
      </w:r>
      <w:r>
        <w:rPr>
          <w:rFonts w:hint="eastAsia"/>
        </w:rPr>
        <w:t>　　图 24： ASA共聚物行业生产模式分析</w:t>
      </w:r>
      <w:r>
        <w:rPr>
          <w:rFonts w:hint="eastAsia"/>
        </w:rPr>
        <w:br/>
      </w:r>
      <w:r>
        <w:rPr>
          <w:rFonts w:hint="eastAsia"/>
        </w:rPr>
        <w:t>　　图 25： ASA共聚物行业销售模式分析</w:t>
      </w:r>
      <w:r>
        <w:rPr>
          <w:rFonts w:hint="eastAsia"/>
        </w:rPr>
        <w:br/>
      </w:r>
      <w:r>
        <w:rPr>
          <w:rFonts w:hint="eastAsia"/>
        </w:rPr>
        <w:t>　　图 26： 中国ASA共聚物产能、产量、产能利用率及发展趋势（2021-2032）&amp;（吨）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中国ASA共聚物产量、市场需求量及发展趋势（2021-2032）&amp;（吨）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29fd48e544a20" w:history="1">
        <w:r>
          <w:rPr>
            <w:rStyle w:val="Hyperlink"/>
          </w:rPr>
          <w:t>2026-2032年中国ASA共聚物市场现状与前景趋势分析报告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29fd48e544a20" w:history="1">
        <w:r>
          <w:rPr>
            <w:rStyle w:val="Hyperlink"/>
          </w:rPr>
          <w:t>https://www.20087.com/0/78/ASAGongJuWuDeXianZhuangYuQianJing.html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热点：asa塑料是什么材料、va共聚物、聚酰亚胺单体、abs共聚物、聚酯亚胺、pv mm a共聚物是什么、asa是什么塑料、gma共聚物、聚酯亚胺是什么材料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708fdeab441a8" w:history="1">
      <w:r>
        <w:rPr>
          <w:rStyle w:val="Hyperlink"/>
        </w:rPr>
        <w:t>2026-2032年中国ASA共聚物市场现状与前景趋势分析报告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ASAGongJuWuDeXianZhuangYuQianJing.html" TargetMode="External" Id="R3f729fd48e54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ASAGongJuWuDeXianZhuangYuQianJing.html" TargetMode="External" Id="Re57708fdeab4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2025-11-26T08:10:40Z</dcterms:created>
  <dcterms:modified xsi:type="dcterms:W3CDTF">2025-11-26T09:10:40Z</dcterms:modified>
  <dc:subject>2026-2032年中国ASA共聚物市场现状与前景趋势分析报告</dc:subject>
  <dc:title>2026-2032年中国ASA共聚物市场现状与前景趋势分析报告</dc:title>
  <cp:keywords>2026-2032年中国ASA共聚物市场现状与前景趋势分析报告</cp:keywords>
  <dc:description>2026-2032年中国ASA共聚物市场现状与前景趋势分析报告</dc:description>
</cp:coreProperties>
</file>