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6d16fb7884687" w:history="1">
              <w:r>
                <w:rPr>
                  <w:rStyle w:val="Hyperlink"/>
                </w:rPr>
                <w:t>2026-2032年中国PHA膜发展现状与前景分析报告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6d16fb7884687" w:history="1">
              <w:r>
                <w:rPr>
                  <w:rStyle w:val="Hyperlink"/>
                </w:rPr>
                <w:t>2026-2032年中国PHA膜发展现状与前景分析报告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6d16fb7884687" w:history="1">
                <w:r>
                  <w:rPr>
                    <w:rStyle w:val="Hyperlink"/>
                  </w:rPr>
                  <w:t>https://www.20087.com/0/78/PHAMoDeXianZhuangYuQianJing.html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A膜是以聚羟基脂肪酸酯（PHA）为原料制成的生物可降解薄膜，由微生物发酵糖类或油脂合成，可在土壤、海水或堆肥条件下完全降解为CO₂和水，广泛应用于食品包装、农用地膜及一次性餐具。PHA膜强调拉伸强度（&gt;20 MPa）、氧气阻隔性及透明度，通过共聚改性（如PHBHHx）改善脆性与加工性能。在全球限塑政策与品牌商ESG承诺推动下PHA膜企业加速建设万吨级发酵产能，并优化吹膜工艺以匹配现有包装线。然而，PHA膜成本显著高于PLA或PBAT，热封窗口窄，且长期储存易发生后结晶导致脆化，限制大规模商业化。</w:t>
      </w:r>
      <w:r>
        <w:rPr>
          <w:rFonts w:hint="eastAsia"/>
        </w:rPr>
        <w:br/>
      </w:r>
      <w:r>
        <w:rPr>
          <w:rFonts w:hint="eastAsia"/>
        </w:rPr>
        <w:t>　　未来，PHA膜将聚焦于低成本发酵、高性能复合与闭环回收体系。一方面，利用农业废弃物或CO₂为碳源的合成生物学路径将大幅降低原料成本；另一方面，纳米纤维素或石墨烯增强可提升阻隔性与力学性能，拓展至高值食品包装。在海洋可降解应用场景中，PHA膜将成为替代传统塑料的关键材料。此外，化学解聚技术将实现废弃膜材单体回收，构建材料循环。PHA膜正从环保替代材料升级为支撑零废弃包装、碳中和与海洋生态保护的下一代生物基薄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6d16fb7884687" w:history="1">
        <w:r>
          <w:rPr>
            <w:rStyle w:val="Hyperlink"/>
          </w:rPr>
          <w:t>2026-2032年中国PHA膜发展现状与前景分析报告</w:t>
        </w:r>
      </w:hyperlink>
      <w:r>
        <w:rPr>
          <w:rFonts w:hint="eastAsia"/>
        </w:rPr>
        <w:t>》基于国家统计局、行业协会等详实数据，结合全面市场调研，系统分析了PHA膜行业的市场规模、技术现状及未来发展方向。报告从经济环境、政策导向等角度出发，深入探讨了PHA膜行业发展趋势、竞争格局及重点企业的战略布局，同时对PHA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PHA膜市场概述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按照不同产品类型，PHA膜主要可以分为如下几个类别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中国不同产品类型PHA膜增长趋势2021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普通PHA</w:t>
      </w:r>
      <w:r>
        <w:rPr>
          <w:rFonts w:hint="eastAsia"/>
        </w:rPr>
        <w:br/>
      </w:r>
      <w:r>
        <w:rPr>
          <w:rFonts w:hint="eastAsia"/>
        </w:rPr>
        <w:t>　　　　1.2.3 增韧PHA</w:t>
      </w:r>
      <w:r>
        <w:rPr>
          <w:rFonts w:hint="eastAsia"/>
        </w:rPr>
        <w:br/>
      </w:r>
      <w:r>
        <w:rPr>
          <w:rFonts w:hint="eastAsia"/>
        </w:rPr>
        <w:t>　　1.3 从不同应用，PHA膜主要包括如下几个方面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中国不同应用PHA膜增长趋势2021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锂电池隔膜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中国PHA膜发展现状及未来趋势（2021-2032）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中国市场PHA膜收入及增长率（2021-2032）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中国市场PHA膜销量及增长率（2021-2032）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中国市场主要PHA膜厂商分析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中国市场主要厂商PHA膜销量及市场占有率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中国市场主要厂商PHA膜销量（2021-2026）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中国市场主要厂商PHA膜销量市场份额（2021-2026）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中国市场主要厂商PHA膜收入及市场占有率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中国市场主要厂商PHA膜收入（2021-2026）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中国市场主要厂商PHA膜收入市场份额（2021-2026）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2025年中国市场主要厂商PHA膜收入排名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中国市场主要厂商PHA膜价格（2021-2026）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中国市场主要厂商PHA膜总部及产地分布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中国市场主要厂商成立时间及PHA膜商业化日期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中国市场主要厂商PHA膜产品类型及应用</w:t>
      </w:r>
      <w:r>
        <w:rPr>
          <w:rFonts w:hint="eastAsia"/>
        </w:rPr>
        <w:br/>
      </w:r>
      <w:r>
        <w:rPr>
          <w:rFonts w:hint="eastAsia"/>
        </w:rPr>
        <w:t>　　2.7 PHA膜行业集中度、竞争程度分析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PHA膜行业集中度分析：2025年中国Top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中国市场PHA膜第一梯队、第二梯队和第三梯队厂商（品牌）及2025年市场份额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重点企业（1）在中国市场PHA膜销量、收入、价格及毛利率（2021-2026）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重点企业（2）在中国市场PHA膜销量、收入、价格及毛利率（2021-2026）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重点企业（3）在中国市场PHA膜销量、收入、价格及毛利率（2021-2026）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重点企业（4）在中国市场PHA膜销量、收入、价格及毛利率（2021-2026）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不同产品类型PHA膜分析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中国市场不同产品类型PHA膜销量（2021-2032）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中国市场不同产品类型PHA膜销量及市场份额（2021-2026）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中国市场不同产品类型PHA膜销量预测（2027-2032）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中国市场不同产品类型PHA膜规模（2021-2032）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中国市场不同产品类型PHA膜规模及市场份额（2021-2026）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中国市场不同产品类型PHA膜规模预测（2027-2032）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中国市场不同产品类型PHA膜价格走势（2021-2032）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不同应用PHA膜分析</w:t>
      </w:r>
      <w:r>
        <w:rPr>
          <w:rFonts w:hint="eastAsia"/>
        </w:rPr>
        <w:br/>
      </w:r>
      <w:r>
        <w:rPr>
          <w:rFonts w:hint="eastAsia"/>
        </w:rPr>
        <w:t>　　5.1 中国市场不同应用PHA膜销量（2021-2032）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中国市场不同应用PHA膜销量及市场份额（2021-2026）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中国市场不同应用PHA膜销量预测（2027-2032）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中国市场不同应用PHA膜规模（2021-2032）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中国市场不同应用PHA膜规模及市场份额（2021-2026）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中国市场不同应用PHA膜规模预测（2027-2032）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中国市场不同应用PHA膜价格走势（2021-2032）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PHA膜行业发展分析---发展趋势</w:t>
      </w:r>
      <w:r>
        <w:rPr>
          <w:rFonts w:hint="eastAsia"/>
        </w:rPr>
        <w:br/>
      </w:r>
      <w:r>
        <w:rPr>
          <w:rFonts w:hint="eastAsia"/>
        </w:rPr>
        <w:t>　　6.2 PHA膜行业发展分析---厂商壁垒</w:t>
      </w:r>
      <w:r>
        <w:rPr>
          <w:rFonts w:hint="eastAsia"/>
        </w:rPr>
        <w:br/>
      </w:r>
      <w:r>
        <w:rPr>
          <w:rFonts w:hint="eastAsia"/>
        </w:rPr>
        <w:t>　　6.3 PHA膜行业发展分析---驱动因素</w:t>
      </w:r>
      <w:r>
        <w:rPr>
          <w:rFonts w:hint="eastAsia"/>
        </w:rPr>
        <w:br/>
      </w:r>
      <w:r>
        <w:rPr>
          <w:rFonts w:hint="eastAsia"/>
        </w:rPr>
        <w:t>　　6.4 PHA膜行业发展分析---制约因素</w:t>
      </w:r>
      <w:r>
        <w:rPr>
          <w:rFonts w:hint="eastAsia"/>
        </w:rPr>
        <w:br/>
      </w:r>
      <w:r>
        <w:rPr>
          <w:rFonts w:hint="eastAsia"/>
        </w:rPr>
        <w:t>　　6.5 PHA膜中国企业SWOT分析</w:t>
      </w:r>
      <w:r>
        <w:rPr>
          <w:rFonts w:hint="eastAsia"/>
        </w:rPr>
        <w:br/>
      </w:r>
      <w:r>
        <w:rPr>
          <w:rFonts w:hint="eastAsia"/>
        </w:rPr>
        <w:t>　　6.6 PHA膜行业发展分析---行业政策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PHA膜行业产业链简介</w:t>
      </w:r>
      <w:r>
        <w:rPr>
          <w:rFonts w:hint="eastAsia"/>
        </w:rPr>
        <w:br/>
      </w:r>
      <w:r>
        <w:rPr>
          <w:rFonts w:hint="eastAsia"/>
        </w:rPr>
        <w:t>　　7.2 PHA膜产业链分析-上游</w:t>
      </w:r>
      <w:r>
        <w:rPr>
          <w:rFonts w:hint="eastAsia"/>
        </w:rPr>
        <w:br/>
      </w:r>
      <w:r>
        <w:rPr>
          <w:rFonts w:hint="eastAsia"/>
        </w:rPr>
        <w:t>　　7.3 PHA膜产业链分析-中游</w:t>
      </w:r>
      <w:r>
        <w:rPr>
          <w:rFonts w:hint="eastAsia"/>
        </w:rPr>
        <w:br/>
      </w:r>
      <w:r>
        <w:rPr>
          <w:rFonts w:hint="eastAsia"/>
        </w:rPr>
        <w:t>　　7.4 PHA膜产业链分析-下游</w:t>
      </w:r>
      <w:r>
        <w:rPr>
          <w:rFonts w:hint="eastAsia"/>
        </w:rPr>
        <w:br/>
      </w:r>
      <w:r>
        <w:rPr>
          <w:rFonts w:hint="eastAsia"/>
        </w:rPr>
        <w:t>　　7.5 PHA膜行业采购模式</w:t>
      </w:r>
      <w:r>
        <w:rPr>
          <w:rFonts w:hint="eastAsia"/>
        </w:rPr>
        <w:br/>
      </w:r>
      <w:r>
        <w:rPr>
          <w:rFonts w:hint="eastAsia"/>
        </w:rPr>
        <w:t>　　7.6 PHA膜行业生产模式</w:t>
      </w:r>
      <w:r>
        <w:rPr>
          <w:rFonts w:hint="eastAsia"/>
        </w:rPr>
        <w:br/>
      </w:r>
      <w:r>
        <w:rPr>
          <w:rFonts w:hint="eastAsia"/>
        </w:rPr>
        <w:t>　　7.7 PHA膜行业销售模式及销售渠道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中国本土PHA膜产能、产量分析</w:t>
      </w:r>
      <w:r>
        <w:rPr>
          <w:rFonts w:hint="eastAsia"/>
        </w:rPr>
        <w:br/>
      </w:r>
      <w:r>
        <w:rPr>
          <w:rFonts w:hint="eastAsia"/>
        </w:rPr>
        <w:t>　　8.1 中国PHA膜供需现状及预测（2021-2032）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中国PHA膜产能、产量、产能利用率及发展趋势（2021-2032）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中国PHA膜产量、市场需求量及发展趋势（2021-2032）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中国PHA膜进出口分析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中国市场PHA膜主要进口来源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中国市场PHA膜主要出口目的地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不同产品类型PHA膜市场规模2021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不同应用PHA膜市场规模2021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中国市场主要厂商PHA膜销量（2021-2026）&amp;（吨）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中国市场主要厂商PHA膜销量市场份额（2021-2026）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中国市场主要厂商PHA膜收入（2021-2026）&amp;（万元）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中国市场主要厂商PHA膜收入份额（2021-2026）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2025年中国主要生产商PHA膜收入排名（万元）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中国市场主要厂商PHA膜价格（2021-2026）&amp;（元/吨）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中国市场主要厂商PHA膜总部及产地分布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中国市场主要厂商成立时间及PHA膜商业化日期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中国市场主要厂商PHA膜产品类型及应用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2025年中国市场PHA膜主要厂商市场地位（第一梯队、第二梯队和第三梯队）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PHA膜市场投资、并购等现状分析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PHA膜销量（吨）、收入（万元）、价格（元/吨）及毛利率（2021-2026）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PHA膜销量（吨）、收入（万元）、价格（元/吨）及毛利率（2021-2026）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PHA膜销量（吨）、收入（万元）、价格（元/吨）及毛利率（2021-2026）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PHA膜生产基地、总部、竞争对手及市场地位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PHA膜产品规格、参数及市场应用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PHA膜销量（吨）、收入（万元）、价格（元/吨）及毛利率（2021-2026）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中国市场不同产品类型PHA膜销量（2021-2026）&amp;（吨）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中国市场不同产品类型PHA膜销量市场份额（2021-2026）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中国市场不同产品类型PHA膜销量预测（2027-2032）&amp;（吨）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中国市场不同产品类型PHA膜销量市场份额预测（2027-2032）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中国市场不同产品类型PHA膜规模（2021-2026）&amp;（万元）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中国市场不同产品类型PHA膜规模市场份额（2021-2026）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中国市场不同产品类型PHA膜规模预测（2027-2032）&amp;（万元）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中国市场不同产品类型PHA膜规模市场份额预测（2027-2032）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中国市场不同应用PHA膜销量（2021-2026）&amp;（吨）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中国市场不同应用PHA膜销量市场份额（2021-2026）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中国市场不同应用PHA膜销量预测（2027-2032）&amp;（吨）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中国市场不同应用PHA膜销量市场份额预测（2027-2032）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中国市场不同应用PHA膜规模（2021-2026）&amp;（万元）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中国市场不同应用PHA膜规模市场份额（2021-2026）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中国市场不同应用PHA膜规模预测（2027-2032）&amp;（万元）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中国市场不同应用PHA膜规模市场份额预测（2027-2032）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PHA膜行业发展分析---发展趋势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PHA膜行业发展分析---厂商壁垒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PHA膜行业发展分析---驱动因素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PHA膜行业发展分析---制约因素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PHA膜行业相关重点政策一览</w:t>
      </w:r>
      <w:r>
        <w:rPr>
          <w:rFonts w:hint="eastAsia"/>
        </w:rPr>
        <w:br/>
      </w:r>
      <w:r>
        <w:rPr>
          <w:rFonts w:hint="eastAsia"/>
        </w:rPr>
        <w:t>　　表 55： PHA膜行业供应链分析</w:t>
      </w:r>
      <w:r>
        <w:rPr>
          <w:rFonts w:hint="eastAsia"/>
        </w:rPr>
        <w:br/>
      </w:r>
      <w:r>
        <w:rPr>
          <w:rFonts w:hint="eastAsia"/>
        </w:rPr>
        <w:t>　　表 56： PHA膜上游原料供应商</w:t>
      </w:r>
      <w:r>
        <w:rPr>
          <w:rFonts w:hint="eastAsia"/>
        </w:rPr>
        <w:br/>
      </w:r>
      <w:r>
        <w:rPr>
          <w:rFonts w:hint="eastAsia"/>
        </w:rPr>
        <w:t>　　表 57： PHA膜行业主要下游客户</w:t>
      </w:r>
      <w:r>
        <w:rPr>
          <w:rFonts w:hint="eastAsia"/>
        </w:rPr>
        <w:br/>
      </w:r>
      <w:r>
        <w:rPr>
          <w:rFonts w:hint="eastAsia"/>
        </w:rPr>
        <w:t>　　表 58： PHA膜典型经销商</w:t>
      </w:r>
      <w:r>
        <w:rPr>
          <w:rFonts w:hint="eastAsia"/>
        </w:rPr>
        <w:br/>
      </w:r>
      <w:r>
        <w:rPr>
          <w:rFonts w:hint="eastAsia"/>
        </w:rPr>
        <w:t>　　表 59： 中国PHA膜产量、销量、进口量及出口量（2021-2026）&amp;（吨）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中国PHA膜产量、销量、进口量及出口量预测（2027-2032）&amp;（吨）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中国市场PHA膜主要进口来源</w:t>
      </w:r>
      <w:r>
        <w:rPr>
          <w:rFonts w:hint="eastAsia"/>
        </w:rPr>
        <w:br/>
      </w:r>
      <w:r>
        <w:rPr>
          <w:rFonts w:hint="eastAsia"/>
        </w:rPr>
        <w:t>　　表 62： 中国市场PHA膜主要出口目的地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PHA膜产品图片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中国不同产品类型PHA膜市场规模市场份额2025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普通PHA产品图片</w:t>
      </w:r>
      <w:r>
        <w:rPr>
          <w:rFonts w:hint="eastAsia"/>
        </w:rPr>
        <w:br/>
      </w:r>
      <w:r>
        <w:rPr>
          <w:rFonts w:hint="eastAsia"/>
        </w:rPr>
        <w:t>　　图 4： 增韧PHA产品图片</w:t>
      </w:r>
      <w:r>
        <w:rPr>
          <w:rFonts w:hint="eastAsia"/>
        </w:rPr>
        <w:br/>
      </w:r>
      <w:r>
        <w:rPr>
          <w:rFonts w:hint="eastAsia"/>
        </w:rPr>
        <w:t>　　图 5： 中国不同应用PHA膜市场份额2025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</w:t>
      </w:r>
      <w:r>
        <w:rPr>
          <w:rFonts w:hint="eastAsia"/>
        </w:rPr>
        <w:br/>
      </w:r>
      <w:r>
        <w:rPr>
          <w:rFonts w:hint="eastAsia"/>
        </w:rPr>
        <w:t>　　图 7： 锂电池隔膜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中国市场PHA膜市场规模，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中国市场PHA膜收入及增长率（2021-2032）&amp;（万元）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中国市场PHA膜销量及增长率（2021-2032）&amp;（吨）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2025年中国市场主要厂商PHA膜销量市场份额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2025年中国市场主要厂商PHA膜收入市场份额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2025年中国市场前五大厂商PHA膜市场份额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2025年中国市场PHA膜第一梯队、第二梯队和第三梯队厂商（品牌）及市场份额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中国市场不同产品类型PHA膜价格走势（2021-2032）&amp;（元/吨）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中国市场不同应用PHA膜价格走势（2021-2032）&amp;（元/吨）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PHA膜中国企业SWOT分析</w:t>
      </w:r>
      <w:r>
        <w:rPr>
          <w:rFonts w:hint="eastAsia"/>
        </w:rPr>
        <w:br/>
      </w:r>
      <w:r>
        <w:rPr>
          <w:rFonts w:hint="eastAsia"/>
        </w:rPr>
        <w:t>　　图 19： PHA膜产业链</w:t>
      </w:r>
      <w:r>
        <w:rPr>
          <w:rFonts w:hint="eastAsia"/>
        </w:rPr>
        <w:br/>
      </w:r>
      <w:r>
        <w:rPr>
          <w:rFonts w:hint="eastAsia"/>
        </w:rPr>
        <w:t>　　图 20： PHA膜行业采购模式分析</w:t>
      </w:r>
      <w:r>
        <w:rPr>
          <w:rFonts w:hint="eastAsia"/>
        </w:rPr>
        <w:br/>
      </w:r>
      <w:r>
        <w:rPr>
          <w:rFonts w:hint="eastAsia"/>
        </w:rPr>
        <w:t>　　图 21： PHA膜行业生产模式分析</w:t>
      </w:r>
      <w:r>
        <w:rPr>
          <w:rFonts w:hint="eastAsia"/>
        </w:rPr>
        <w:br/>
      </w:r>
      <w:r>
        <w:rPr>
          <w:rFonts w:hint="eastAsia"/>
        </w:rPr>
        <w:t>　　图 22： PHA膜行业销售模式分析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中国PHA膜产能、产量、产能利用率及发展趋势（2021-2032）&amp;（吨）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中国PHA膜产量、市场需求量及发展趋势（2021-2032）&amp;（吨）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6d16fb7884687" w:history="1">
        <w:r>
          <w:rPr>
            <w:rStyle w:val="Hyperlink"/>
          </w:rPr>
          <w:t>2026-2032年中国PHA膜发展现状与前景分析报告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6d16fb7884687" w:history="1">
        <w:r>
          <w:rPr>
            <w:rStyle w:val="Hyperlink"/>
          </w:rPr>
          <w:t>https://www.20087.com/0/78/PHAMoDeXianZhuangYuQianJing.html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热点：PHA膜印刷、PHA膜分离需要警惕三种病、PHA膜、PHA膜透明性、PHA膜抗凝INR≈的临床意义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63735b58c4537" w:history="1">
      <w:r>
        <w:rPr>
          <w:rStyle w:val="Hyperlink"/>
        </w:rPr>
        <w:t>2026-2032年中国PHA膜发展现状与前景分析报告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HAMoDeXianZhuangYuQianJing.html" TargetMode="External" Id="Rd3b6d16fb78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HAMoDeXianZhuangYuQianJing.html" TargetMode="External" Id="Rf1263735b58c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2026-01-17T00:03:02Z</dcterms:created>
  <dcterms:modified xsi:type="dcterms:W3CDTF">2026-01-17T01:03:02Z</dcterms:modified>
  <dc:subject>2026-2032年中国PHA膜发展现状与前景分析报告</dc:subject>
  <dc:title>2026-2032年中国PHA膜发展现状与前景分析报告</dc:title>
  <cp:keywords>2026-2032年中国PHA膜发展现状与前景分析报告</cp:keywords>
  <dc:description>2026-2032年中国PHA膜发展现状与前景分析报告</dc:description>
</cp:coreProperties>
</file>