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f13c36606488b" w:history="1">
              <w:r>
                <w:rPr>
                  <w:rStyle w:val="Hyperlink"/>
                </w:rPr>
                <w:t>2025年版中国不饱和树脂市场调研与发展前景分析报告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f13c36606488b" w:history="1">
              <w:r>
                <w:rPr>
                  <w:rStyle w:val="Hyperlink"/>
                </w:rPr>
                <w:t>2025年版中国不饱和树脂市场调研与发展前景分析报告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f13c36606488b" w:history="1">
                <w:r>
                  <w:rPr>
                    <w:rStyle w:val="Hyperlink"/>
                  </w:rPr>
                  <w:t>https://www.20087.com/0/08/BuBaoHeShuZhiShiChangFenXiBaoGao.html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树脂因其良好的固化性能和成型性，在复合材料、人造石英石和涂料等领域有广泛应用。近年来，随着高性能复合材料的需求增加，不饱和树脂的品种和性能得到了丰富和提升。环保型树脂，如无苯乙烯和低VOC（挥发性有机化合物）树脂，逐渐成为市场主流。</w:t>
      </w:r>
      <w:r>
        <w:rPr>
          <w:rFonts w:hint="eastAsia"/>
        </w:rPr>
        <w:br/>
      </w:r>
      <w:r>
        <w:rPr>
          <w:rFonts w:hint="eastAsia"/>
        </w:rPr>
        <w:t>　　未来，不饱和树脂将更加注重环保和高性能。随着绿色化学理念的推广，生物基不饱和树脂和可降解树脂的研发将加速，减少对环境的负担。同时，通过分子设计和纳米技术的应用，不饱和树脂将实现更高的机械强度、耐热性和耐腐蚀性，满足航空航天、新能源和海洋工程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f13c36606488b" w:history="1">
        <w:r>
          <w:rPr>
            <w:rStyle w:val="Hyperlink"/>
          </w:rPr>
          <w:t>2025年版中国不饱和树脂市场调研与发展前景分析报告</w:t>
        </w:r>
      </w:hyperlink>
      <w:r>
        <w:rPr>
          <w:rFonts w:hint="eastAsia"/>
        </w:rPr>
        <w:t>》从市场规模、需求变化及价格动态等维度，系统解析了不饱和树脂行业的现状与发展趋势。报告深入分析了不饱和树脂产业链各环节，科学预测了市场前景与技术发展方向，同时聚焦不饱和树脂细分市场特点及重点企业的经营表现，揭示了不饱和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不饱和树脂行业概述</w:t>
      </w:r>
      <w:r>
        <w:rPr>
          <w:rFonts w:hint="eastAsia"/>
        </w:rPr>
        <w:br/>
      </w:r>
      <w:r>
        <w:rPr>
          <w:rFonts w:hint="eastAsia"/>
        </w:rPr>
        <w:t>　　第一节 不饱和树脂行业界定</w:t>
      </w:r>
      <w:r>
        <w:rPr>
          <w:rFonts w:hint="eastAsia"/>
        </w:rPr>
        <w:br/>
      </w:r>
      <w:r>
        <w:rPr>
          <w:rFonts w:hint="eastAsia"/>
        </w:rPr>
        <w:t>　　第二节 不饱和树脂行业发展历程</w:t>
      </w:r>
      <w:r>
        <w:rPr>
          <w:rFonts w:hint="eastAsia"/>
        </w:rPr>
        <w:br/>
      </w:r>
      <w:r>
        <w:rPr>
          <w:rFonts w:hint="eastAsia"/>
        </w:rPr>
        <w:t>　　第三节 不饱和树脂产业链分析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二、不饱和树脂产业链模型分析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2024-2025年不饱和树脂行业发展环境分析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中国不饱和树脂行业政策环境分析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2024-2025年不饱和树脂行业技术发展现状及趋势分析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不饱和树脂行业技术发展现状分析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国内外不饱和树脂行业技术差异与原因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不饱和树脂行业技术发展方向、趋势预测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提升不饱和树脂行业技术能力策略建议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全球不饱和树脂行业运行状况分析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2024-2025年全球不饱和树脂行业发展概况</w:t>
      </w:r>
      <w:r>
        <w:rPr>
          <w:rFonts w:hint="eastAsia"/>
        </w:rPr>
        <w:br/>
      </w:r>
      <w:r>
        <w:rPr>
          <w:rFonts w:hint="eastAsia"/>
        </w:rPr>
        <w:t>　　第二节 全球不饱和树脂行业发展现状及趋势分析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二、全球不饱和树脂行业市场分布情况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三、全球不饱和树脂行业发展趋势分析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全球不饱和树脂行业重点区域发展分析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中国不饱和树脂行业运行状况分析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2024-2025年不饱和树脂行业最新动态分析</w:t>
      </w:r>
      <w:r>
        <w:rPr>
          <w:rFonts w:hint="eastAsia"/>
        </w:rPr>
        <w:br/>
      </w:r>
      <w:r>
        <w:rPr>
          <w:rFonts w:hint="eastAsia"/>
        </w:rPr>
        <w:t>　　　　一、不饱和树脂行业相关动态概述</w:t>
      </w:r>
      <w:r>
        <w:rPr>
          <w:rFonts w:hint="eastAsia"/>
        </w:rPr>
        <w:br/>
      </w:r>
      <w:r>
        <w:rPr>
          <w:rFonts w:hint="eastAsia"/>
        </w:rPr>
        <w:t>　　　　二、不饱和树脂行业发展热点聚焦</w:t>
      </w:r>
      <w:r>
        <w:rPr>
          <w:rFonts w:hint="eastAsia"/>
        </w:rPr>
        <w:br/>
      </w:r>
      <w:r>
        <w:rPr>
          <w:rFonts w:hint="eastAsia"/>
        </w:rPr>
        <w:t>　　第二节 中国不饱和树脂行业规模分析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一、2019-2024年不饱和树脂行业产量情况分析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二、2019-2024年不饱和树脂市场需求情况分析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三、2019-2024年不饱和树脂行业市场规模分析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2025年中国不饱和树脂行业集中度分析</w:t>
      </w:r>
      <w:r>
        <w:rPr>
          <w:rFonts w:hint="eastAsia"/>
        </w:rPr>
        <w:br/>
      </w:r>
      <w:r>
        <w:rPr>
          <w:rFonts w:hint="eastAsia"/>
        </w:rPr>
        <w:t>　　　　一、不饱和树脂行业市场区域分布情况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二、不饱和树脂行业市场集中度情况</w:t>
      </w:r>
      <w:r>
        <w:rPr>
          <w:rFonts w:hint="eastAsia"/>
        </w:rPr>
        <w:br/>
      </w:r>
      <w:r>
        <w:rPr>
          <w:rFonts w:hint="eastAsia"/>
        </w:rPr>
        <w:t>　　　　三、不饱和树脂行业企业集中度分析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2019-2024年中国不饱和树脂行业重点地区调研分析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一、中国不饱和树脂行业重点区域市场结构调研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二、**地区不饱和树脂行业调研分析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三、**地区不饱和树脂行业调研分析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四、**地区不饱和树脂行业调研分析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五、**地区不饱和树脂行业调研分析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六、**地区不饱和树脂行业调研分析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不饱和树脂行业产品市场价格分析与预测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2019-2024年不饱和树脂市场价格回顾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2024-2025年不饱和树脂市场价格现状分析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影响不饱和树脂市场价格因素分析</w:t>
      </w:r>
      <w:r>
        <w:rPr>
          <w:rFonts w:hint="eastAsia"/>
        </w:rPr>
        <w:br/>
      </w:r>
      <w:r>
        <w:rPr>
          <w:rFonts w:hint="eastAsia"/>
        </w:rPr>
        <w:t>　　第四节 不饱和树脂市场价格走势预测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不饱和树脂行业重点企业发展调研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不饱和树脂企业（一）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不饱和树脂企业（二）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不饱和树脂企业（三）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不饱和树脂企业（四）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不饱和树脂企业（五）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不饱和树脂企业（六）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不饱和树脂企业发展策略分析</w:t>
      </w:r>
      <w:r>
        <w:rPr>
          <w:rFonts w:hint="eastAsia"/>
        </w:rPr>
        <w:br/>
      </w:r>
      <w:r>
        <w:rPr>
          <w:rFonts w:hint="eastAsia"/>
        </w:rPr>
        <w:t>　　第一节 不饱和树脂市场策略分析</w:t>
      </w:r>
      <w:r>
        <w:rPr>
          <w:rFonts w:hint="eastAsia"/>
        </w:rPr>
        <w:br/>
      </w:r>
      <w:r>
        <w:rPr>
          <w:rFonts w:hint="eastAsia"/>
        </w:rPr>
        <w:t>　　　　一、不饱和树脂价格策略分析</w:t>
      </w:r>
      <w:r>
        <w:rPr>
          <w:rFonts w:hint="eastAsia"/>
        </w:rPr>
        <w:br/>
      </w:r>
      <w:r>
        <w:rPr>
          <w:rFonts w:hint="eastAsia"/>
        </w:rPr>
        <w:t>　　　　二、不饱和树脂渠道策略分析</w:t>
      </w:r>
      <w:r>
        <w:rPr>
          <w:rFonts w:hint="eastAsia"/>
        </w:rPr>
        <w:br/>
      </w:r>
      <w:r>
        <w:rPr>
          <w:rFonts w:hint="eastAsia"/>
        </w:rPr>
        <w:t>　　第二节 不饱和树脂销售策略分析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提高不饱和树脂企业竞争力的策略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一、提高中国不饱和树脂企业核心竞争力的对策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二、不饱和树脂企业提升竞争力的主要方向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三、影响不饱和树脂企业核心竞争力的因素及提升途径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四、提高不饱和树脂企业竞争力的策略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对我国不饱和树脂品牌的战略思考</w:t>
      </w:r>
      <w:r>
        <w:rPr>
          <w:rFonts w:hint="eastAsia"/>
        </w:rPr>
        <w:br/>
      </w:r>
      <w:r>
        <w:rPr>
          <w:rFonts w:hint="eastAsia"/>
        </w:rPr>
        <w:t>　　　　一、不饱和树脂实施品牌战略的意义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二、不饱和树脂企业品牌的现状分析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三、我国不饱和树脂企业的品牌战略</w:t>
      </w:r>
      <w:r>
        <w:rPr>
          <w:rFonts w:hint="eastAsia"/>
        </w:rPr>
        <w:br/>
      </w:r>
      <w:r>
        <w:rPr>
          <w:rFonts w:hint="eastAsia"/>
        </w:rPr>
        <w:t>　　　　四、不饱和树脂品牌战略管理的策略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2025-2031年不饱和树脂行业发展趋势及投资风险分析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2025-2031年不饱和树脂行业发展趋势预测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一、中国不饱和树脂行业发展方向分析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二、2025-2031年中国不饱和树脂行业市场规模预测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三、2025-2031年中国不饱和树脂行业供给情况预测分析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四、2025-2031年中国不饱和树脂行业需求情况预测分析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当前不饱和树脂行业存在的问题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2025-2031年中国不饱和树脂行业投资风险分析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一、不饱和树脂市场竞争风险</w:t>
      </w:r>
      <w:r>
        <w:rPr>
          <w:rFonts w:hint="eastAsia"/>
        </w:rPr>
        <w:br/>
      </w:r>
      <w:r>
        <w:rPr>
          <w:rFonts w:hint="eastAsia"/>
        </w:rPr>
        <w:t>　　　　二、不饱和树脂行业原材料压力风险分析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三、不饱和树脂技术风险分析</w:t>
      </w:r>
      <w:r>
        <w:rPr>
          <w:rFonts w:hint="eastAsia"/>
        </w:rPr>
        <w:br/>
      </w:r>
      <w:r>
        <w:rPr>
          <w:rFonts w:hint="eastAsia"/>
        </w:rPr>
        <w:t>　　　　四、不饱和树脂行业政策和体制风险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五、不饱和树脂行业外资进入现状及对未来市场的威胁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2025-2031年不饱和树脂行业盈利模式与投资策略探讨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国外不饱和树脂行业投资现状及经营模式分析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一、境外不饱和树脂行业成长情况调查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我国不饱和树脂行业商业模式探讨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我国不饱和树脂行业投资国际化发展战略分析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我国不饱和树脂行业投资策略分析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不饱和树脂行业最优投资路径设计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不饱和树脂投资机会分析与项目投资建议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不饱和树脂投资机会分析</w:t>
      </w:r>
      <w:r>
        <w:rPr>
          <w:rFonts w:hint="eastAsia"/>
        </w:rPr>
        <w:br/>
      </w:r>
      <w:r>
        <w:rPr>
          <w:rFonts w:hint="eastAsia"/>
        </w:rPr>
        <w:t>　　第二节 不饱和树脂投资趋势分析</w:t>
      </w:r>
      <w:r>
        <w:rPr>
          <w:rFonts w:hint="eastAsia"/>
        </w:rPr>
        <w:br/>
      </w:r>
      <w:r>
        <w:rPr>
          <w:rFonts w:hint="eastAsia"/>
        </w:rPr>
        <w:t>　　第三节 (中智⋅林)项目投资建议</w:t>
      </w:r>
      <w:r>
        <w:rPr>
          <w:rFonts w:hint="eastAsia"/>
        </w:rPr>
        <w:br/>
      </w:r>
      <w:r>
        <w:rPr>
          <w:rFonts w:hint="eastAsia"/>
        </w:rPr>
        <w:t>　　　　一、不饱和树脂行业投资环境考察</w:t>
      </w:r>
      <w:r>
        <w:rPr>
          <w:rFonts w:hint="eastAsia"/>
        </w:rPr>
        <w:br/>
      </w:r>
      <w:r>
        <w:rPr>
          <w:rFonts w:hint="eastAsia"/>
        </w:rPr>
        <w:t>　　　　二、不饱和树脂投资风险及控制策略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三、不饱和树脂产品投资方向建议</w:t>
      </w:r>
      <w:r>
        <w:rPr>
          <w:rFonts w:hint="eastAsia"/>
        </w:rPr>
        <w:br/>
      </w:r>
      <w:r>
        <w:rPr>
          <w:rFonts w:hint="eastAsia"/>
        </w:rPr>
        <w:t>　　　　四、不饱和树脂项目投资建议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不饱和树脂行业类别</w:t>
      </w:r>
      <w:r>
        <w:rPr>
          <w:rFonts w:hint="eastAsia"/>
        </w:rPr>
        <w:br/>
      </w:r>
      <w:r>
        <w:rPr>
          <w:rFonts w:hint="eastAsia"/>
        </w:rPr>
        <w:t>　　图表 不饱和树脂行业产业链调研</w:t>
      </w:r>
      <w:r>
        <w:rPr>
          <w:rFonts w:hint="eastAsia"/>
        </w:rPr>
        <w:br/>
      </w:r>
      <w:r>
        <w:rPr>
          <w:rFonts w:hint="eastAsia"/>
        </w:rPr>
        <w:t>　　图表 不饱和树脂行业现状</w:t>
      </w:r>
      <w:r>
        <w:rPr>
          <w:rFonts w:hint="eastAsia"/>
        </w:rPr>
        <w:br/>
      </w:r>
      <w:r>
        <w:rPr>
          <w:rFonts w:hint="eastAsia"/>
        </w:rPr>
        <w:t>　　图表 不饱和树脂行业标准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2025年中国不饱和树脂行业产能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2019-2024年中国不饱和树脂行业产量统计</w:t>
      </w:r>
      <w:r>
        <w:rPr>
          <w:rFonts w:hint="eastAsia"/>
        </w:rPr>
        <w:br/>
      </w:r>
      <w:r>
        <w:rPr>
          <w:rFonts w:hint="eastAsia"/>
        </w:rPr>
        <w:t>　　图表 不饱和树脂行业动态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2019-2024年中国不饱和树脂市场需求量</w:t>
      </w:r>
      <w:r>
        <w:rPr>
          <w:rFonts w:hint="eastAsia"/>
        </w:rPr>
        <w:br/>
      </w:r>
      <w:r>
        <w:rPr>
          <w:rFonts w:hint="eastAsia"/>
        </w:rPr>
        <w:t>　　图表 2025年中国不饱和树脂行业需求区域调研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2019-2024年中国不饱和树脂行情</w:t>
      </w:r>
      <w:r>
        <w:rPr>
          <w:rFonts w:hint="eastAsia"/>
        </w:rPr>
        <w:br/>
      </w:r>
      <w:r>
        <w:rPr>
          <w:rFonts w:hint="eastAsia"/>
        </w:rPr>
        <w:t>　　图表 2019-2024年中国不饱和树脂价格走势图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2019-2024年中国不饱和树脂出口统计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**地区不饱和树脂市场规模</w:t>
      </w:r>
      <w:r>
        <w:rPr>
          <w:rFonts w:hint="eastAsia"/>
        </w:rPr>
        <w:br/>
      </w:r>
      <w:r>
        <w:rPr>
          <w:rFonts w:hint="eastAsia"/>
        </w:rPr>
        <w:t>　　图表 **地区不饱和树脂行业市场需求</w:t>
      </w:r>
      <w:r>
        <w:rPr>
          <w:rFonts w:hint="eastAsia"/>
        </w:rPr>
        <w:br/>
      </w:r>
      <w:r>
        <w:rPr>
          <w:rFonts w:hint="eastAsia"/>
        </w:rPr>
        <w:t>　　图表 **地区不饱和树脂市场调研</w:t>
      </w:r>
      <w:r>
        <w:rPr>
          <w:rFonts w:hint="eastAsia"/>
        </w:rPr>
        <w:br/>
      </w:r>
      <w:r>
        <w:rPr>
          <w:rFonts w:hint="eastAsia"/>
        </w:rPr>
        <w:t>　　图表 **地区不饱和树脂行业市场需求分析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**地区不饱和树脂市场规模</w:t>
      </w:r>
      <w:r>
        <w:rPr>
          <w:rFonts w:hint="eastAsia"/>
        </w:rPr>
        <w:br/>
      </w:r>
      <w:r>
        <w:rPr>
          <w:rFonts w:hint="eastAsia"/>
        </w:rPr>
        <w:t>　　图表 **地区不饱和树脂行业市场需求</w:t>
      </w:r>
      <w:r>
        <w:rPr>
          <w:rFonts w:hint="eastAsia"/>
        </w:rPr>
        <w:br/>
      </w:r>
      <w:r>
        <w:rPr>
          <w:rFonts w:hint="eastAsia"/>
        </w:rPr>
        <w:t>　　图表 **地区不饱和树脂市场调研</w:t>
      </w:r>
      <w:r>
        <w:rPr>
          <w:rFonts w:hint="eastAsia"/>
        </w:rPr>
        <w:br/>
      </w:r>
      <w:r>
        <w:rPr>
          <w:rFonts w:hint="eastAsia"/>
        </w:rPr>
        <w:t>　　图表 **地区不饱和树脂行业市场需求分析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不饱和树脂行业竞争对手分析</w:t>
      </w:r>
      <w:r>
        <w:rPr>
          <w:rFonts w:hint="eastAsia"/>
        </w:rPr>
        <w:br/>
      </w:r>
      <w:r>
        <w:rPr>
          <w:rFonts w:hint="eastAsia"/>
        </w:rPr>
        <w:t>　　图表 不饱和树脂重点企业（一）基本信息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不饱和树脂重点企业（一）经营情况分析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不饱和树脂重点企业（一）主要经济指标情况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不饱和树脂重点企业（二）经营情况分析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不饱和树脂重点企业（二）主要经济指标情况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不饱和树脂重点企业（三）经营情况分析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不饱和树脂重点企业（三）主要经济指标情况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2025-2031年中国不饱和树脂行业产能预测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2025-2031年中国不饱和树脂行业产量预测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2025-2031年中国不饱和树脂市场需求预测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2025-2031年中国不饱和树脂行业市场规模预测</w:t>
      </w:r>
      <w:r>
        <w:rPr>
          <w:rFonts w:hint="eastAsia"/>
        </w:rPr>
        <w:br/>
      </w:r>
      <w:r>
        <w:rPr>
          <w:rFonts w:hint="eastAsia"/>
        </w:rPr>
        <w:t>　　图表 不饱和树脂行业准入条件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2025-2031年中国不饱和树脂市场前景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2025-2031年中国不饱和树脂行业信息化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2025-2031年中国不饱和树脂行业风险分析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2025-2031年中国不饱和树脂行业发展趋势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f13c36606488b" w:history="1">
        <w:r>
          <w:rPr>
            <w:rStyle w:val="Hyperlink"/>
          </w:rPr>
          <w:t>2025年版中国不饱和树脂市场调研与发展前景分析报告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f13c36606488b" w:history="1">
        <w:r>
          <w:rPr>
            <w:rStyle w:val="Hyperlink"/>
          </w:rPr>
          <w:t>https://www.20087.com/0/08/BuBaoHeShuZhiShiChangFenXiBaoGao.html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饱和树脂和乙烯基树脂的区别、不饱和树脂和环氧树脂的区别、不饱和树脂的用途、不饱和树脂是危险化学品吗、饱和树脂与不饱和树脂、不饱和树脂固化时间、饱和树脂和不饱和树脂有什么区别、不饱和树脂有毒吗?对人体危险吗?、无味不饱和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ee7917ca74d28" w:history="1">
      <w:r>
        <w:rPr>
          <w:rStyle w:val="Hyperlink"/>
        </w:rPr>
        <w:t>2025年版中国不饱和树脂市场调研与发展前景分析报告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uBaoHeShuZhiShiChangFenXiBaoGao.html" TargetMode="External" Id="R038f13c36606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uBaoHeShuZhiShiChangFenXiBaoGao.html" TargetMode="External" Id="R87aee7917ca7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2024-09-09T00:12:00Z</dcterms:created>
  <dcterms:modified xsi:type="dcterms:W3CDTF">2024-09-09T01:12:00Z</dcterms:modified>
  <dc:subject>2025年版中国不饱和树脂市场调研与发展前景分析报告</dc:subject>
  <dc:title>2025年版中国不饱和树脂市场调研与发展前景分析报告</dc:title>
  <cp:keywords>2025年版中国不饱和树脂市场调研与发展前景分析报告</cp:keywords>
  <dc:description>2025年版中国不饱和树脂市场调研与发展前景分析报告</dc:description>
</cp:coreProperties>
</file>