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aa967248842aa" w:history="1">
              <w:r>
                <w:rPr>
                  <w:rStyle w:val="Hyperlink"/>
                </w:rPr>
                <w:t>2026-2032年全球与中国复合膜行业现状分析及市场前景报告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aa967248842aa" w:history="1">
              <w:r>
                <w:rPr>
                  <w:rStyle w:val="Hyperlink"/>
                </w:rPr>
                <w:t>2026-2032年全球与中国复合膜行业现状分析及市场前景报告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aa967248842aa" w:history="1">
                <w:r>
                  <w:rPr>
                    <w:rStyle w:val="Hyperlink"/>
                  </w:rPr>
                  <w:t>https://www.20087.com/0/58/FuHeMoFaZhanXianZhuangQianJing.html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膜是一种由多层不同材料组成的薄膜，广泛应用于包装、农业和建筑等行业。近年来，随着材料科学的进步和环保要求的提高，复合膜在性能和环境友好性方面有了显著提升。现代复合膜不仅在阻隔性和机械强度上有显著改进，采用了高分子聚合物和纳米技术，还通过采用可降解或可回收材料减少了对环境的影响。此外，一些高端产品具备智能功能，如温度感应标签，能够实时监控包装内部环境变化，确保产品质量。</w:t>
      </w:r>
      <w:r>
        <w:rPr>
          <w:rFonts w:hint="eastAsia"/>
        </w:rPr>
        <w:br/>
      </w:r>
      <w:r>
        <w:rPr>
          <w:rFonts w:hint="eastAsia"/>
        </w:rPr>
        <w:t>　　未来，复合膜将在绿色环保与多功能应用方面取得进展。一方面，继续研发更加环保的材料，如生物基塑料和完全可降解材料，以满足可持续发展的需求；另一方面，结合最新的传感器技术和物联网(IoT)实现全程监控和数据共享，提供更加智能的供应链管理解决方案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aa967248842aa" w:history="1">
        <w:r>
          <w:rPr>
            <w:rStyle w:val="Hyperlink"/>
          </w:rPr>
          <w:t>2026-2032年全球与中国复合膜行业现状分析及市场前景报告</w:t>
        </w:r>
      </w:hyperlink>
      <w:r>
        <w:rPr>
          <w:rFonts w:hint="eastAsia"/>
        </w:rPr>
        <w:t>》基于国家统计局及相关行业协会的详实数据，结合国内外复合膜行业研究资料及深入市场调研，系统分析了复合膜行业的市场规模、市场需求及产业链现状。报告重点探讨了复合膜行业整体运行情况及细分领域特点，科学预测了复合膜市场前景与发展趋势，揭示了复合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2aa967248842aa" w:history="1">
        <w:r>
          <w:rPr>
            <w:rStyle w:val="Hyperlink"/>
          </w:rPr>
          <w:t>2026-2032年全球与中国复合膜行业现状分析及市场前景报告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双向拉伸聚丙烯薄膜</w:t>
      </w:r>
      <w:r>
        <w:rPr>
          <w:rFonts w:hint="eastAsia"/>
        </w:rPr>
        <w:br/>
      </w:r>
      <w:r>
        <w:rPr>
          <w:rFonts w:hint="eastAsia"/>
        </w:rPr>
        <w:t>　　　　1.3.3 双向拉伸聚酯薄膜</w:t>
      </w:r>
      <w:r>
        <w:rPr>
          <w:rFonts w:hint="eastAsia"/>
        </w:rPr>
        <w:br/>
      </w:r>
      <w:r>
        <w:rPr>
          <w:rFonts w:hint="eastAsia"/>
        </w:rPr>
        <w:t>　　　　1.3.4 双向拉伸尼龙复合膜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工业印刷</w:t>
      </w:r>
      <w:r>
        <w:rPr>
          <w:rFonts w:hint="eastAsia"/>
        </w:rPr>
        <w:br/>
      </w:r>
      <w:r>
        <w:rPr>
          <w:rFonts w:hint="eastAsia"/>
        </w:rPr>
        <w:t>　　　　1.4.3 商业印刷</w:t>
      </w:r>
      <w:r>
        <w:rPr>
          <w:rFonts w:hint="eastAsia"/>
        </w:rPr>
        <w:br/>
      </w:r>
      <w:r>
        <w:rPr>
          <w:rFonts w:hint="eastAsia"/>
        </w:rPr>
        <w:t>　　　　1.4.4 特殊用途类型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复合膜行业发展总体概况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复合膜行业发展主要特点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复合膜有利因素</w:t>
      </w:r>
      <w:r>
        <w:rPr>
          <w:rFonts w:hint="eastAsia"/>
        </w:rPr>
        <w:br/>
      </w:r>
      <w:r>
        <w:rPr>
          <w:rFonts w:hint="eastAsia"/>
        </w:rPr>
        <w:t>　　　　1.5.3 .2 复合膜不利因素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全球主要厂商成立时间及复合膜商业化日期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全球主要厂商复合膜产品类型及应用</w:t>
      </w:r>
      <w:r>
        <w:rPr>
          <w:rFonts w:hint="eastAsia"/>
        </w:rPr>
        <w:br/>
      </w:r>
      <w:r>
        <w:rPr>
          <w:rFonts w:hint="eastAsia"/>
        </w:rPr>
        <w:t>　　2.9 复合膜行业集中度、竞争程度分析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全球复合膜总体规模分析</w:t>
      </w:r>
      <w:r>
        <w:rPr>
          <w:rFonts w:hint="eastAsia"/>
        </w:rPr>
        <w:br/>
      </w:r>
      <w:r>
        <w:rPr>
          <w:rFonts w:hint="eastAsia"/>
        </w:rPr>
        <w:t>　　3.1 全球复合膜供需现状及预测（2021-2032）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中国市场复合膜进出口（2021-2032）</w:t>
      </w:r>
      <w:r>
        <w:rPr>
          <w:rFonts w:hint="eastAsia"/>
        </w:rPr>
        <w:br/>
      </w:r>
      <w:r>
        <w:rPr>
          <w:rFonts w:hint="eastAsia"/>
        </w:rPr>
        <w:t>　　3.4 全球复合膜销量及销售额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不同产品类型复合膜分析</w:t>
      </w:r>
      <w:r>
        <w:rPr>
          <w:rFonts w:hint="eastAsia"/>
        </w:rPr>
        <w:br/>
      </w:r>
      <w:r>
        <w:rPr>
          <w:rFonts w:hint="eastAsia"/>
        </w:rPr>
        <w:t>　　6.1 全球不同产品类型复合膜销量（2021-2032）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不同应用复合膜分析</w:t>
      </w:r>
      <w:r>
        <w:rPr>
          <w:rFonts w:hint="eastAsia"/>
        </w:rPr>
        <w:br/>
      </w:r>
      <w:r>
        <w:rPr>
          <w:rFonts w:hint="eastAsia"/>
        </w:rPr>
        <w:t>　　7.1 全球不同应用复合膜销量（2021-2032）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复合膜行业发展趋势</w:t>
      </w:r>
      <w:r>
        <w:rPr>
          <w:rFonts w:hint="eastAsia"/>
        </w:rPr>
        <w:br/>
      </w:r>
      <w:r>
        <w:rPr>
          <w:rFonts w:hint="eastAsia"/>
        </w:rPr>
        <w:t>　　8.2 复合膜行业主要驱动因素</w:t>
      </w:r>
      <w:r>
        <w:rPr>
          <w:rFonts w:hint="eastAsia"/>
        </w:rPr>
        <w:br/>
      </w:r>
      <w:r>
        <w:rPr>
          <w:rFonts w:hint="eastAsia"/>
        </w:rPr>
        <w:t>　　8.3 复合膜中国企业SWOT分析</w:t>
      </w:r>
      <w:r>
        <w:rPr>
          <w:rFonts w:hint="eastAsia"/>
        </w:rPr>
        <w:br/>
      </w:r>
      <w:r>
        <w:rPr>
          <w:rFonts w:hint="eastAsia"/>
        </w:rPr>
        <w:t>　　8.4 中国复合膜行业政策环境分析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复合膜行业产业链简介</w:t>
      </w:r>
      <w:r>
        <w:rPr>
          <w:rFonts w:hint="eastAsia"/>
        </w:rPr>
        <w:br/>
      </w:r>
      <w:r>
        <w:rPr>
          <w:rFonts w:hint="eastAsia"/>
        </w:rPr>
        <w:t>　　　　9.1.1 复合膜行业供应链分析</w:t>
      </w:r>
      <w:r>
        <w:rPr>
          <w:rFonts w:hint="eastAsia"/>
        </w:rPr>
        <w:br/>
      </w:r>
      <w:r>
        <w:rPr>
          <w:rFonts w:hint="eastAsia"/>
        </w:rPr>
        <w:t>　　　　9.1.2 复合膜主要原料及供应情况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复合膜行业采购模式</w:t>
      </w:r>
      <w:r>
        <w:rPr>
          <w:rFonts w:hint="eastAsia"/>
        </w:rPr>
        <w:br/>
      </w:r>
      <w:r>
        <w:rPr>
          <w:rFonts w:hint="eastAsia"/>
        </w:rPr>
        <w:t>　　9.3 复合膜行业生产模式</w:t>
      </w:r>
      <w:r>
        <w:rPr>
          <w:rFonts w:hint="eastAsia"/>
        </w:rPr>
        <w:br/>
      </w:r>
      <w:r>
        <w:rPr>
          <w:rFonts w:hint="eastAsia"/>
        </w:rPr>
        <w:t>　　9.4 复合膜行业销售模式及销售渠道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复合膜行业发展主要特点</w:t>
      </w:r>
      <w:r>
        <w:rPr>
          <w:rFonts w:hint="eastAsia"/>
        </w:rPr>
        <w:br/>
      </w:r>
      <w:r>
        <w:rPr>
          <w:rFonts w:hint="eastAsia"/>
        </w:rPr>
        <w:t>　　表 4： 复合膜行业发展有利因素分析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进入复合膜行业壁垒</w:t>
      </w:r>
      <w:r>
        <w:rPr>
          <w:rFonts w:hint="eastAsia"/>
        </w:rPr>
        <w:br/>
      </w:r>
      <w:r>
        <w:rPr>
          <w:rFonts w:hint="eastAsia"/>
        </w:rPr>
        <w:t>　　表 7： 复合膜主要企业在国际市场占有率（按销量，2023-2026）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复合膜主要企业在国际市场占有率（按收入，2023-2026）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复合膜主要企业在中国市场占有率（按销量，2023-2026）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复合膜主要企业在中国市场占有率（按收入，2023-2026）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全球主要地区复合膜产量（2021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全球主要地区复合膜产量（2021-2026）&amp;（吨）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全球主要地区复合膜产量（2027-2032）&amp;（吨）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全球主要地区复合膜产量市场份额（2021-2026）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中国市场复合膜产量、销量、进出口预测（2027-2032）&amp;（吨）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全球主要地区复合膜销售收入增速：（2021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全球主要地区复合膜销量市场份额（2021-2026）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全球主要地区复合膜销量份额（2027-2032）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全球不同产品类型复合膜销量（2021-2026）&amp;（吨）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全球不同产品类型复合膜销量市场份额（2021-2026）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全球不同产品类型复合膜销量预测（2027-2032）&amp;（吨）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全球市场不同产品类型复合膜销量市场份额预测（2027-2032）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全球不同产品类型复合膜收入（2021-2026）&amp;（万元）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全球不同产品类型复合膜收入市场份额（2021-2026）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全球不同产品类型复合膜收入预测（2027-2032）&amp;（万元）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全球不同产品类型复合膜收入市场份额预测（2027-2032）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中国不同产品类型复合膜销量（2021-2026）&amp;（吨）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中国不同产品类型复合膜销量市场份额（2021-2026）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中国不同产品类型复合膜销量预测（2027-2032）&amp;（吨）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全球市场不同产品类型复合膜销量市场份额预测（2027-2032）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中国不同产品类型复合膜收入（2021-2026）&amp;（万元）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中国不同产品类型复合膜收入市场份额（2021-2026）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中国不同产品类型复合膜收入预测（2027-2032）&amp;（万元）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中国不同产品类型复合膜收入市场份额预测（2027-2032）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全球不同应用复合膜销量（2021-2026）&amp;（吨）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全球不同应用复合膜销量市场份额（2021-2026）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全球不同应用复合膜销量预测（2027-2032）&amp;（吨）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全球市场不同应用复合膜销量市场份额预测（2027-2032）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全球不同应用复合膜收入（2021-2026）&amp;（万元）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全球不同应用复合膜收入市场份额（2021-2026）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全球不同应用复合膜收入预测（2027-2032）&amp;（万元）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全球不同应用复合膜收入市场份额预测（2027-2032）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中国不同应用复合膜销量（2021-2026）&amp;（吨）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中国不同应用复合膜销量市场份额（2021-2026）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中国不同应用复合膜销量预测（2027-2032）&amp;（吨）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中国市场不同应用复合膜销量市场份额预测（2027-2032）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中国不同应用复合膜收入（2021-2026）&amp;（万元）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中国不同应用复合膜收入市场份额（2021-2026）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中国不同应用复合膜收入预测（2027-2032）&amp;（万元）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中国不同应用复合膜收入市场份额预测（2027-2032）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复合膜行业发展趋势</w:t>
      </w:r>
      <w:r>
        <w:rPr>
          <w:rFonts w:hint="eastAsia"/>
        </w:rPr>
        <w:br/>
      </w:r>
      <w:r>
        <w:rPr>
          <w:rFonts w:hint="eastAsia"/>
        </w:rPr>
        <w:t>　　表 141： 复合膜行业主要驱动因素</w:t>
      </w:r>
      <w:r>
        <w:rPr>
          <w:rFonts w:hint="eastAsia"/>
        </w:rPr>
        <w:br/>
      </w:r>
      <w:r>
        <w:rPr>
          <w:rFonts w:hint="eastAsia"/>
        </w:rPr>
        <w:t>　　表 142： 复合膜行业供应链分析</w:t>
      </w:r>
      <w:r>
        <w:rPr>
          <w:rFonts w:hint="eastAsia"/>
        </w:rPr>
        <w:br/>
      </w:r>
      <w:r>
        <w:rPr>
          <w:rFonts w:hint="eastAsia"/>
        </w:rPr>
        <w:t>　　表 143： 复合膜上游原料供应商</w:t>
      </w:r>
      <w:r>
        <w:rPr>
          <w:rFonts w:hint="eastAsia"/>
        </w:rPr>
        <w:br/>
      </w:r>
      <w:r>
        <w:rPr>
          <w:rFonts w:hint="eastAsia"/>
        </w:rPr>
        <w:t>　　表 144： 复合膜主要地区不同应用客户分析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复合膜典型经销商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全球不同产品类型复合膜市场份额2025 &amp; 2032</w:t>
      </w:r>
      <w:r>
        <w:rPr>
          <w:rFonts w:hint="eastAsia"/>
        </w:rPr>
        <w:br/>
      </w:r>
      <w:r>
        <w:rPr>
          <w:rFonts w:hint="eastAsia"/>
        </w:rPr>
        <w:t>　　图 4： 双向拉伸聚丙烯薄膜产品图片</w:t>
      </w:r>
      <w:r>
        <w:rPr>
          <w:rFonts w:hint="eastAsia"/>
        </w:rPr>
        <w:br/>
      </w:r>
      <w:r>
        <w:rPr>
          <w:rFonts w:hint="eastAsia"/>
        </w:rPr>
        <w:t>　　图 5： 双向拉伸聚酯薄膜产品图片</w:t>
      </w:r>
      <w:r>
        <w:rPr>
          <w:rFonts w:hint="eastAsia"/>
        </w:rPr>
        <w:br/>
      </w:r>
      <w:r>
        <w:rPr>
          <w:rFonts w:hint="eastAsia"/>
        </w:rPr>
        <w:t>　　图 6： 双向拉伸尼龙复合膜产品图片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全球不同应用复合膜市场份额2025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工业印刷</w:t>
      </w:r>
      <w:r>
        <w:rPr>
          <w:rFonts w:hint="eastAsia"/>
        </w:rPr>
        <w:br/>
      </w:r>
      <w:r>
        <w:rPr>
          <w:rFonts w:hint="eastAsia"/>
        </w:rPr>
        <w:t>　　图 10： 商业印刷</w:t>
      </w:r>
      <w:r>
        <w:rPr>
          <w:rFonts w:hint="eastAsia"/>
        </w:rPr>
        <w:br/>
      </w:r>
      <w:r>
        <w:rPr>
          <w:rFonts w:hint="eastAsia"/>
        </w:rPr>
        <w:t>　　图 11： 特殊用途类型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2025年全球前五大生产商复合膜市场份额</w:t>
      </w:r>
      <w:r>
        <w:rPr>
          <w:rFonts w:hint="eastAsia"/>
        </w:rPr>
        <w:br/>
      </w:r>
      <w:r>
        <w:rPr>
          <w:rFonts w:hint="eastAsia"/>
        </w:rPr>
        <w:t>　　图 13： 2025年全球复合膜第一梯队、第二梯队和第三梯队厂商及市场份额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全球复合膜产能、产量、产能利用率及发展趋势（2021-2032）&amp;（吨）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全球复合膜产量、需求量及发展趋势（2021-2032）&amp;（吨）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全球主要地区复合膜产量市场份额（2021-2032）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中国复合膜产能、产量、产能利用率及发展趋势（2021-2032）&amp;（吨）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中国复合膜产量、市场需求量及发展趋势（2021-2032）&amp;（吨）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全球复合膜市场销售额及增长率：（2021-2032）&amp;（万元）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全球市场复合膜市场规模：2021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全球市场复合膜销量及增长率（2021-2032）&amp;（吨）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全球市场复合膜价格趋势（2021-2032）&amp;（元/吨）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全球主要地区复合膜销售收入（2021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全球主要地区复合膜销售收入市场份额（2021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北美市场复合膜销量及增长率（2021-2032）&amp;（吨）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北美市场复合膜收入及增长率（2021-2032）&amp;（万元）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欧洲市场复合膜销量及增长率（2021-2032）&amp;（吨）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欧洲市场复合膜收入及增长率（2021-2032）&amp;（万元）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中国市场复合膜销量及增长率（2021-2032）&amp;（吨）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中国市场复合膜收入及增长率（2021-2032）&amp;（万元）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日本市场复合膜销量及增长率（2021-2032）&amp;（吨）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日本市场复合膜收入及增长率（2021-2032）&amp;（万元）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东南亚市场复合膜销量及增长率（2021-2032）&amp;（吨）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东南亚市场复合膜收入及增长率（2021-2032）&amp;（万元）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印度市场复合膜销量及增长率（2021-2032）&amp;（吨）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印度市场复合膜收入及增长率（2021-2032）&amp;（万元）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南美市场复合膜销量及增长率（2021-2032）&amp;（吨）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南美市场复合膜收入及增长率（2021-2032）&amp;（万元）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中东市场复合膜销量及增长率（2021-2032）&amp;（吨）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中东市场复合膜收入及增长率（2021-2032）&amp;（万元）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全球不同产品类型复合膜价格走势（2021-2032）&amp;（元/吨）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全球不同应用复合膜价格走势（2021-2032）&amp;（元/吨）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复合膜中国企业SWOT分析</w:t>
      </w:r>
      <w:r>
        <w:rPr>
          <w:rFonts w:hint="eastAsia"/>
        </w:rPr>
        <w:br/>
      </w:r>
      <w:r>
        <w:rPr>
          <w:rFonts w:hint="eastAsia"/>
        </w:rPr>
        <w:t>　　图 44： 复合膜产业链</w:t>
      </w:r>
      <w:r>
        <w:rPr>
          <w:rFonts w:hint="eastAsia"/>
        </w:rPr>
        <w:br/>
      </w:r>
      <w:r>
        <w:rPr>
          <w:rFonts w:hint="eastAsia"/>
        </w:rPr>
        <w:t>　　图 45： 复合膜行业采购模式分析</w:t>
      </w:r>
      <w:r>
        <w:rPr>
          <w:rFonts w:hint="eastAsia"/>
        </w:rPr>
        <w:br/>
      </w:r>
      <w:r>
        <w:rPr>
          <w:rFonts w:hint="eastAsia"/>
        </w:rPr>
        <w:t>　　图 46： 复合膜行业生产模式</w:t>
      </w:r>
      <w:r>
        <w:rPr>
          <w:rFonts w:hint="eastAsia"/>
        </w:rPr>
        <w:br/>
      </w:r>
      <w:r>
        <w:rPr>
          <w:rFonts w:hint="eastAsia"/>
        </w:rPr>
        <w:t>　　图 47： 复合膜行业销售模式分析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aa967248842aa" w:history="1">
        <w:r>
          <w:rPr>
            <w:rStyle w:val="Hyperlink"/>
          </w:rPr>
          <w:t>2026-2032年全球与中国复合膜行业现状分析及市场前景报告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aa967248842aa" w:history="1">
        <w:r>
          <w:rPr>
            <w:rStyle w:val="Hyperlink"/>
          </w:rPr>
          <w:t>https://www.20087.com/0/58/FuHeMoFaZhanXianZhuangQianJing.html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热点：pe复合膜是什么、复合膜包装袋、复合膜包装图片、复合膜有哪些种类、复合土工膜、复合膜英文、cpp薄膜、复合膜袋是什么样子的、PE与PET复合膜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77f5db2924288" w:history="1">
      <w:r>
        <w:rPr>
          <w:rStyle w:val="Hyperlink"/>
        </w:rPr>
        <w:t>2026-2032年全球与中国复合膜行业现状分析及市场前景报告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uHeMoFaZhanXianZhuangQianJing.html" TargetMode="External" Id="R912aa9672488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uHeMoFaZhanXianZhuangQianJing.html" TargetMode="External" Id="R08b77f5db292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2025-12-30T08:55:26Z</dcterms:created>
  <dcterms:modified xsi:type="dcterms:W3CDTF">2025-12-30T09:55:26Z</dcterms:modified>
  <dc:subject>2026-2032年全球与中国复合膜行业现状分析及市场前景报告</dc:subject>
  <dc:title>2026-2032年全球与中国复合膜行业现状分析及市场前景报告</dc:title>
  <cp:keywords>2026-2032年全球与中国复合膜行业现状分析及市场前景报告</cp:keywords>
  <dc:description>2026-2032年全球与中国复合膜行业现状分析及市场前景报告</dc:description>
</cp:coreProperties>
</file>