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cd74e16074591" w:history="1">
              <w:r>
                <w:rPr>
                  <w:rStyle w:val="Hyperlink"/>
                </w:rPr>
                <w:t>2026-2032年中国氯化铱（III）行业调研与发展前景预测报告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cd74e16074591" w:history="1">
              <w:r>
                <w:rPr>
                  <w:rStyle w:val="Hyperlink"/>
                </w:rPr>
                <w:t>2026-2032年中国氯化铱（III）行业调研与发展前景预测报告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cd74e16074591" w:history="1">
                <w:r>
                  <w:rPr>
                    <w:rStyle w:val="Hyperlink"/>
                  </w:rPr>
                  <w:t>https://www.20087.com/0/88/LvHuaYi-III-HangYeQianJingFenXi.html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铱（III）作为铱元素的重要无机化合物，在化工催化、材料科学与电化学领域具备特定应用价值。该化合物通常以水合物形式存在，呈深色结晶，具有良好的热稳定性与反应活性，常用作制备其他铱配合物的起始原料。在均相催化中，氯化铱（III）可作为前驱体参与构建高效催化剂体系，用于氢化、氧化及C-H键活化等有机转化反应。在材料制备方面，用于制备铱基薄膜、电极涂层或发光材料，服务于半导体、燃料电池与显示技术。氯化铱（III）高纯度产品在科研实验中作为标准物质或参比试剂使用。生产过程需严格控制原料纯度与反应条件，避免杂质引入影响后续应用性能。</w:t>
      </w:r>
      <w:r>
        <w:rPr>
          <w:rFonts w:hint="eastAsia"/>
        </w:rPr>
        <w:br/>
      </w:r>
      <w:r>
        <w:rPr>
          <w:rFonts w:hint="eastAsia"/>
        </w:rPr>
        <w:t>　　未来，氯化铱（III）的发展将更多依赖于高端制造与新能源技术的需求拉动。随着质子交换膜电解水制氢技术的发展，铱基催化剂因其在酸性环境中的稳定性而受到关注，氯化铱（III）作为前驱体的需求可能上升。在精细化工领域，新型手性铱催化剂的开发将推动其在药物合成中的应用。纳米化与载体固定化技术的应用，可能提升其催化效率与循环使用性能。回收再利用技术的进步，如从废催化剂中高效提取铱并转化为氯化铱（III），将缓解资源稀缺压力。高纯制备工艺的优化将满足半导体级材料对金属杂质的严苛要求。同时，绿色合成路线探索减少有害副产物生成。长远来看，该化合物将在稀缺金属高值化利用与前沿技术突破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cd74e16074591" w:history="1">
        <w:r>
          <w:rPr>
            <w:rStyle w:val="Hyperlink"/>
          </w:rPr>
          <w:t>2026-2032年中国氯化铱（III）行业调研与发展前景预测报告</w:t>
        </w:r>
      </w:hyperlink>
      <w:r>
        <w:rPr>
          <w:rFonts w:hint="eastAsia"/>
        </w:rPr>
        <w:t>》系统梳理了氯化铱（III）行业的市场规模、技术现状及产业链结构，结合详实数据分析了氯化铱（III）行业需求、价格动态与竞争格局，科学预测了氯化铱（III）发展趋势与市场前景，重点解读了行业内重点企业的战略布局与品牌影响力，同时对市场竞争与集中度进行了评估。此外，报告还细分了市场领域，揭示了氯化铱（III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氯化铱（III）行业界定</w:t>
      </w:r>
      <w:r>
        <w:rPr>
          <w:rFonts w:hint="eastAsia"/>
        </w:rPr>
        <w:br/>
      </w:r>
      <w:r>
        <w:rPr>
          <w:rFonts w:hint="eastAsia"/>
        </w:rPr>
        <w:t>　　第一节 氯化铱（III）行业定义</w:t>
      </w:r>
      <w:r>
        <w:rPr>
          <w:rFonts w:hint="eastAsia"/>
        </w:rPr>
        <w:br/>
      </w:r>
      <w:r>
        <w:rPr>
          <w:rFonts w:hint="eastAsia"/>
        </w:rPr>
        <w:t>　　第二节 氯化铱（III）行业特点分析</w:t>
      </w:r>
      <w:r>
        <w:rPr>
          <w:rFonts w:hint="eastAsia"/>
        </w:rPr>
        <w:br/>
      </w:r>
      <w:r>
        <w:rPr>
          <w:rFonts w:hint="eastAsia"/>
        </w:rPr>
        <w:t>　　第三节 氯化铱（III）行业发展历程</w:t>
      </w:r>
      <w:r>
        <w:rPr>
          <w:rFonts w:hint="eastAsia"/>
        </w:rPr>
        <w:br/>
      </w:r>
      <w:r>
        <w:rPr>
          <w:rFonts w:hint="eastAsia"/>
        </w:rPr>
        <w:t>　　第四节 氯化铱（III）产业链分析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中国氯化铱（III）行业发展环境分析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氯化铱（III）行业经济环境分析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氯化铱（III）行业政策环境分析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一、氯化铱（III）行业相关政策</w:t>
      </w:r>
      <w:r>
        <w:rPr>
          <w:rFonts w:hint="eastAsia"/>
        </w:rPr>
        <w:br/>
      </w:r>
      <w:r>
        <w:rPr>
          <w:rFonts w:hint="eastAsia"/>
        </w:rPr>
        <w:t>　　　　二、氯化铱（III）行业相关标准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2025-2026年氯化铱（III）行业技术发展现状及趋势分析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氯化铱（III）行业技术发展现状分析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国内外氯化铱（III）行业技术差异与原因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氯化铱（III）行业技术发展方向、趋势预测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提升氯化铱（III）行业技术能力策略建议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全球氯化铱（III）行业发展态势分析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全球氯化铱（III）行业总体情况</w:t>
      </w:r>
      <w:r>
        <w:rPr>
          <w:rFonts w:hint="eastAsia"/>
        </w:rPr>
        <w:br/>
      </w:r>
      <w:r>
        <w:rPr>
          <w:rFonts w:hint="eastAsia"/>
        </w:rPr>
        <w:t>　　第二节 氯化铱（III）行业重点国家、地区市场分析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全球氯化铱（III）行业发展前景预测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中国氯化铱（III）行业市场供需状况分析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中国氯化铱（III）行业市场规模情况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中国氯化铱（III）行业市场需求状况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一、2020-2025年氯化铱（III）行业市场需求情况</w:t>
      </w:r>
      <w:r>
        <w:rPr>
          <w:rFonts w:hint="eastAsia"/>
        </w:rPr>
        <w:br/>
      </w:r>
      <w:r>
        <w:rPr>
          <w:rFonts w:hint="eastAsia"/>
        </w:rPr>
        <w:t>　　　　二、氯化铱（III）行业市场需求特点分析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三、2026-2032年氯化铱（III）行业市场需求预测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中国氯化铱（III）行业产量情况分析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一、2020-2025年氯化铱（III）行业产量统计分析</w:t>
      </w:r>
      <w:r>
        <w:rPr>
          <w:rFonts w:hint="eastAsia"/>
        </w:rPr>
        <w:br/>
      </w:r>
      <w:r>
        <w:rPr>
          <w:rFonts w:hint="eastAsia"/>
        </w:rPr>
        <w:t>　　　　二、氯化铱（III）行业区域产量分析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三、2026-2032年氯化铱（III）行业产量预测分析</w:t>
      </w:r>
      <w:r>
        <w:rPr>
          <w:rFonts w:hint="eastAsia"/>
        </w:rPr>
        <w:br/>
      </w:r>
      <w:r>
        <w:rPr>
          <w:rFonts w:hint="eastAsia"/>
        </w:rPr>
        <w:t>　　第四节 氯化铱（III）行业市场供需平衡状况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中国氯化铱（III）行业进出口情况分析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氯化铱（III）行业出口情况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一、2020-2025年氯化铱（III）行业出口情况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三、2026-2032年氯化铱（III）行业出口情况预测</w:t>
      </w:r>
      <w:r>
        <w:rPr>
          <w:rFonts w:hint="eastAsia"/>
        </w:rPr>
        <w:br/>
      </w:r>
      <w:r>
        <w:rPr>
          <w:rFonts w:hint="eastAsia"/>
        </w:rPr>
        <w:t>　　第二节 氯化铱（III）行业进口情况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一、2020-2025年氯化铱（III）行业进口情况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三、2026-2032年氯化铱（III）行业进口情况预测</w:t>
      </w:r>
      <w:r>
        <w:rPr>
          <w:rFonts w:hint="eastAsia"/>
        </w:rPr>
        <w:br/>
      </w:r>
      <w:r>
        <w:rPr>
          <w:rFonts w:hint="eastAsia"/>
        </w:rPr>
        <w:t>　　第三节 氯化铱（III）行业进出口面临的挑战及对策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中国氯化铱（III）行业产品价格监测</w:t>
      </w:r>
      <w:r>
        <w:rPr>
          <w:rFonts w:hint="eastAsia"/>
        </w:rPr>
        <w:br/>
      </w:r>
      <w:r>
        <w:rPr>
          <w:rFonts w:hint="eastAsia"/>
        </w:rPr>
        <w:t>　　　　一、氯化铱（III）市场价格特征</w:t>
      </w:r>
      <w:r>
        <w:rPr>
          <w:rFonts w:hint="eastAsia"/>
        </w:rPr>
        <w:br/>
      </w:r>
      <w:r>
        <w:rPr>
          <w:rFonts w:hint="eastAsia"/>
        </w:rPr>
        <w:t>　　　　二、当前氯化铱（III）市场价格评述</w:t>
      </w:r>
      <w:r>
        <w:rPr>
          <w:rFonts w:hint="eastAsia"/>
        </w:rPr>
        <w:br/>
      </w:r>
      <w:r>
        <w:rPr>
          <w:rFonts w:hint="eastAsia"/>
        </w:rPr>
        <w:t>　　　　三、影响氯化铱（III）市场价格因素分析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四、未来氯化铱（III）市场价格走势预测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中国氯化铱（III）行业重点区域市场分析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氯化铱（III）行业区域市场分布情况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氯化铱（III）行业细分市场调研分析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氯化铱（III）细分产品（一）市场调研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氯化铱（III）细分产品（二）市场调研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氯化铱（III）行业上、下游市场分析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氯化铱（III）行业上游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氯化铱（III）行业下游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氯化铱（III）行业重点企业发展调研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氯化铱（III）重点企业（一）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氯化铱（III）重点企业（二）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氯化铱（III）重点企业（三）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氯化铱（III）重点企业（四）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氯化铱（III）重点企业（五）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氯化铱（III）重点企业（六）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氯化铱（III）行业风险及对策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2026-2032年氯化铱（III）行业发展环境分析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2026-2032年氯化铱（III）行业投资特性分析</w:t>
      </w:r>
      <w:r>
        <w:rPr>
          <w:rFonts w:hint="eastAsia"/>
        </w:rPr>
        <w:br/>
      </w:r>
      <w:r>
        <w:rPr>
          <w:rFonts w:hint="eastAsia"/>
        </w:rPr>
        <w:t>　　　　一、氯化铱（III）行业进入壁垒</w:t>
      </w:r>
      <w:r>
        <w:rPr>
          <w:rFonts w:hint="eastAsia"/>
        </w:rPr>
        <w:br/>
      </w:r>
      <w:r>
        <w:rPr>
          <w:rFonts w:hint="eastAsia"/>
        </w:rPr>
        <w:t>　　　　二、氯化铱（III）行业盈利模式</w:t>
      </w:r>
      <w:r>
        <w:rPr>
          <w:rFonts w:hint="eastAsia"/>
        </w:rPr>
        <w:br/>
      </w:r>
      <w:r>
        <w:rPr>
          <w:rFonts w:hint="eastAsia"/>
        </w:rPr>
        <w:t>　　　　三、氯化铱（III）行业盈利因素</w:t>
      </w:r>
      <w:r>
        <w:rPr>
          <w:rFonts w:hint="eastAsia"/>
        </w:rPr>
        <w:br/>
      </w:r>
      <w:r>
        <w:rPr>
          <w:rFonts w:hint="eastAsia"/>
        </w:rPr>
        <w:t>　　第三节 氯化铱（III）行业“波特五力模型”分析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2026-2032年氯化铱（III）行业风险及对策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氯化铱（III）企业竞争策略分析</w:t>
      </w:r>
      <w:r>
        <w:rPr>
          <w:rFonts w:hint="eastAsia"/>
        </w:rPr>
        <w:br/>
      </w:r>
      <w:r>
        <w:rPr>
          <w:rFonts w:hint="eastAsia"/>
        </w:rPr>
        <w:t>　　第一节 氯化铱（III）市场竞争策略分析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一、2026-2032年中国氯化铱（III）市场增长潜力分析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二、2026-2032年中国氯化铱（III）主要潜力品种分析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三、现有氯化铱（III）产品竞争策略分析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四、潜力氯化铱（III）品种竞争策略选择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2026-2032年中国氯化铱（III）企业竞争策略分析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一、2026-2032年我国氯化铱（III）市场竞争趋势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二、2026-2032年氯化铱（III）行业竞争格局展望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三、2026-2032年氯化铱（III）行业竞争策略分析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四、2026-2032年氯化铱（III）企业竞争策略分析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2026-2032年中国氯化铱（III）行业发展趋势分析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一、2026-2032年氯化铱（III）技术发展趋势分析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二、2026-2032年氯化铱（III）产品发展趋势分析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三、2026-2032年氯化铱（III）行业竞争格局展望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2026-2032年中国氯化铱（III）市场趋势分析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一、2026-2032年氯化铱（III）发展趋势预测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二、2026-2032年氯化铱（III）市场前景分析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三、2026-2032年氯化铱（III）产业政策趋向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2026-2032年氯化铱（III）行业投资价值评估分析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氯化铱（III）行业发展建议分析</w:t>
      </w:r>
      <w:r>
        <w:rPr>
          <w:rFonts w:hint="eastAsia"/>
        </w:rPr>
        <w:br/>
      </w:r>
      <w:r>
        <w:rPr>
          <w:rFonts w:hint="eastAsia"/>
        </w:rPr>
        <w:t>　　第一节 氯化铱（III）行业研究结论及建议</w:t>
      </w:r>
      <w:r>
        <w:rPr>
          <w:rFonts w:hint="eastAsia"/>
        </w:rPr>
        <w:br/>
      </w:r>
      <w:r>
        <w:rPr>
          <w:rFonts w:hint="eastAsia"/>
        </w:rPr>
        <w:t>　　第二节 氯化铱（III）细分行业研究结论及建议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中-智-林-－氯化铱（III）行业竞争策略总结及建议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2020-2025年中国氯化铱（III）市场规模及增长情况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2020-2025年中国氯化铱（III）行业产能及增长趋势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2026-2032年中国氯化铱（III）行业产能预测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2020-2025年中国氯化铱（III）行业产量及增长趋势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2026-2032年中国氯化铱（III）行业产量预测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2020-2025年中国氯化铱（III）行业市场需求及增长情况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2026-2032年中国氯化铱（III）行业市场需求预测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2020-2025年中国氯化铱（III）行业利润及增长情况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**地区氯化铱（III）市场规模及增长情况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**地区氯化铱（III）行业市场需求情况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**地区氯化铱（III）市场规模及增长情况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**地区氯化铱（III）行业市场需求情况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2020-2025年中国氯化铱（III）行业进口量及增速统计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2020-2025年中国氯化铱（III）行业出口量及增速统计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氯化铱（III）重点企业经营情况分析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2026年氯化铱（III）行业壁垒</w:t>
      </w:r>
      <w:r>
        <w:rPr>
          <w:rFonts w:hint="eastAsia"/>
        </w:rPr>
        <w:br/>
      </w:r>
      <w:r>
        <w:rPr>
          <w:rFonts w:hint="eastAsia"/>
        </w:rPr>
        <w:t>　　图表 2026年氯化铱（III）市场前景分析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2026-2032年中国氯化铱（III）市场需求预测</w:t>
      </w:r>
      <w:r>
        <w:rPr>
          <w:rFonts w:hint="eastAsia"/>
        </w:rPr>
        <w:br/>
      </w:r>
      <w:r>
        <w:rPr>
          <w:rFonts w:hint="eastAsia"/>
        </w:rPr>
        <w:t>　　图表 2026年氯化铱（III）发展趋势预测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cd74e16074591" w:history="1">
        <w:r>
          <w:rPr>
            <w:rStyle w:val="Hyperlink"/>
          </w:rPr>
          <w:t>2026-2032年中国氯化铱（III）行业调研与发展前景预测报告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cd74e16074591" w:history="1">
        <w:r>
          <w:rPr>
            <w:rStyle w:val="Hyperlink"/>
          </w:rPr>
          <w:t>https://www.20087.com/0/88/LvHuaYi-III-HangYeQianJingFenXi.html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热点：二氧化铱的化学式、氯化铱（III）水合物价格、氯铱酸价格、氯化铱溶于水、四氯化铱属于什么晶体、氯化铱溶于乙醇吗、铱锇合金、氯化铱的相对原子质量、铱的化合价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98405bddd47a6" w:history="1">
      <w:r>
        <w:rPr>
          <w:rStyle w:val="Hyperlink"/>
        </w:rPr>
        <w:t>2026-2032年中国氯化铱（III）行业调研与发展前景预测报告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LvHuaYi-III-HangYeQianJingFenXi.html" TargetMode="External" Id="R1d3cd74e1607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LvHuaYi-III-HangYeQianJingFenXi.html" TargetMode="External" Id="Re5e98405bddd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2026-01-28T02:03:22Z</dcterms:created>
  <dcterms:modified xsi:type="dcterms:W3CDTF">2026-01-28T03:03:22Z</dcterms:modified>
  <dc:subject>2026-2032年中国氯化铱（III）行业调研与发展前景预测报告</dc:subject>
  <dc:title>2026-2032年中国氯化铱（III）行业调研与发展前景预测报告</dc:title>
  <cp:keywords>2026-2032年中国氯化铱（III）行业调研与发展前景预测报告</cp:keywords>
  <dc:description>2026-2032年中国氯化铱（III）行业调研与发展前景预测报告</dc:description>
</cp:coreProperties>
</file>