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7685248104ff6" w:history="1">
              <w:r>
                <w:rPr>
                  <w:rStyle w:val="Hyperlink"/>
                </w:rPr>
                <w:t>中国油气勘查工程行业市场调查研究及发展前景预测报告（2024年版）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7685248104ff6" w:history="1">
              <w:r>
                <w:rPr>
                  <w:rStyle w:val="Hyperlink"/>
                </w:rPr>
                <w:t>中国油气勘查工程行业市场调查研究及发展前景预测报告（2024年版）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7685248104ff6" w:history="1">
                <w:r>
                  <w:rPr>
                    <w:rStyle w:val="Hyperlink"/>
                  </w:rPr>
                  <w:t>https://www.20087.com/M_ShiYouHuaGong/80/YouQiKanChaGongChengHangYeXianZhuangYuFaZhanQianJing.html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查工程是石油天然气行业的重要环节，随着全球能源需求的增长，该领域一直处于活跃状态。近年来，随着勘探技术的进步，如三维地震勘探、深水钻探等技术的应用，大大提高了油气资源的发现率。同时，随着新能源的兴起，油气公司也开始探索新的业务模式，如开展碳捕获与封存项目等，以应对气候变化带来的挑战。此外，国际合作项目的增多也为油气勘查提供了更广阔的空间。</w:t>
      </w:r>
      <w:r>
        <w:rPr>
          <w:rFonts w:hint="eastAsia"/>
        </w:rPr>
        <w:br/>
      </w:r>
      <w:r>
        <w:rPr>
          <w:rFonts w:hint="eastAsia"/>
        </w:rPr>
        <w:t>　　预计油气勘查工程将在未来几年内继续发展。一方面，随着技术的不断突破，深海、极地等复杂地质条件下的油气资源开发将成为新的增长点；另一方面，为了实现能源转型，油气公司将继续加大对低碳技术的投资力度，如开发清洁能源、提高能效等。此外，随着地缘政治的变化，跨国合作的形式和模式也将发生变化，为油气勘查带来新的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7685248104ff6" w:history="1">
        <w:r>
          <w:rPr>
            <w:rStyle w:val="Hyperlink"/>
          </w:rPr>
          <w:t>中国油气勘查工程行业市场调查研究及发展前景预测报告（2024年版）</w:t>
        </w:r>
      </w:hyperlink>
      <w:r>
        <w:rPr>
          <w:rFonts w:hint="eastAsia"/>
        </w:rPr>
        <w:t>》基于对油气勘查工程行业的深入研究和市场监测数据，全面分析了油气勘查工程行业现状、市场需求与市场规模。油气勘查工程报告详细探讨了产业链结构，价格动态，以及油气勘查工程各细分市场的特点。同时，还科学预测了市场前景与发展趋势，深入剖析了油气勘查工程品牌竞争格局，市场集中度，以及重点企业的经营状况。油气勘查工程报告旨在挖掘行业投资价值，揭示潜在风险与机遇，为投资者和决策者提供专业、科学、客观的战略建议，是了解油气勘查工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中国油气工程行业发展综述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行业监管体制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中国油气工程行业市场环境分析</w:t>
      </w:r>
      <w:r>
        <w:rPr>
          <w:rFonts w:hint="eastAsia"/>
        </w:rPr>
        <w:br/>
      </w:r>
      <w:r>
        <w:rPr>
          <w:rFonts w:hint="eastAsia"/>
        </w:rPr>
        <w:t>　　2.1 行业政策及标准</w:t>
      </w:r>
      <w:r>
        <w:rPr>
          <w:rFonts w:hint="eastAsia"/>
        </w:rPr>
        <w:br/>
      </w:r>
      <w:r>
        <w:rPr>
          <w:rFonts w:hint="eastAsia"/>
        </w:rPr>
        <w:t>　　　　2.1.1 行业相关标准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2.4 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油气勘探工程行业发展现状及前景</w:t>
      </w:r>
      <w:r>
        <w:rPr>
          <w:rFonts w:hint="eastAsia"/>
        </w:rPr>
        <w:br/>
      </w:r>
      <w:r>
        <w:rPr>
          <w:rFonts w:hint="eastAsia"/>
        </w:rPr>
        <w:t>　　3.1 油气勘探工程市场竞争分析</w:t>
      </w:r>
      <w:r>
        <w:rPr>
          <w:rFonts w:hint="eastAsia"/>
        </w:rPr>
        <w:br/>
      </w:r>
      <w:r>
        <w:rPr>
          <w:rFonts w:hint="eastAsia"/>
        </w:rPr>
        <w:t>　　　　3.1.1 国际油气勘探市场竞争状况</w:t>
      </w:r>
      <w:r>
        <w:rPr>
          <w:rFonts w:hint="eastAsia"/>
        </w:rPr>
        <w:br/>
      </w:r>
      <w:r>
        <w:rPr>
          <w:rFonts w:hint="eastAsia"/>
        </w:rPr>
        <w:t>　　　　3.1.2 国内油气勘探市场竞争状况</w:t>
      </w:r>
      <w:r>
        <w:rPr>
          <w:rFonts w:hint="eastAsia"/>
        </w:rPr>
        <w:br/>
      </w:r>
      <w:r>
        <w:rPr>
          <w:rFonts w:hint="eastAsia"/>
        </w:rPr>
        <w:t>　　3.2 油气勘探工程行业成果分析</w:t>
      </w:r>
      <w:r>
        <w:rPr>
          <w:rFonts w:hint="eastAsia"/>
        </w:rPr>
        <w:br/>
      </w:r>
      <w:r>
        <w:rPr>
          <w:rFonts w:hint="eastAsia"/>
        </w:rPr>
        <w:t>　　　　3.2.1 油气勘探工程行业队伍装备分析</w:t>
      </w:r>
      <w:r>
        <w:rPr>
          <w:rFonts w:hint="eastAsia"/>
        </w:rPr>
        <w:br/>
      </w:r>
      <w:r>
        <w:rPr>
          <w:rFonts w:hint="eastAsia"/>
        </w:rPr>
        <w:t>　　　　3.2.2 油气勘探工程行业勘探费用分析</w:t>
      </w:r>
      <w:r>
        <w:rPr>
          <w:rFonts w:hint="eastAsia"/>
        </w:rPr>
        <w:br/>
      </w:r>
      <w:r>
        <w:rPr>
          <w:rFonts w:hint="eastAsia"/>
        </w:rPr>
        <w:t>　　　　3.2.3 油气勘探工程行业勘探成果分析</w:t>
      </w:r>
      <w:r>
        <w:rPr>
          <w:rFonts w:hint="eastAsia"/>
        </w:rPr>
        <w:br/>
      </w:r>
      <w:r>
        <w:rPr>
          <w:rFonts w:hint="eastAsia"/>
        </w:rPr>
        <w:t>　　3.3 油气勘探工程行业前景分析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中~智林~－中国油气勘探工程行业典型企业分析</w:t>
      </w:r>
      <w:r>
        <w:rPr>
          <w:rFonts w:hint="eastAsia"/>
        </w:rPr>
        <w:br/>
      </w:r>
      <w:r>
        <w:rPr>
          <w:rFonts w:hint="eastAsia"/>
        </w:rPr>
        <w:t>　　4.1 中国石油集团东方地球物理勘探有限责任公司经营分析</w:t>
      </w:r>
      <w:r>
        <w:rPr>
          <w:rFonts w:hint="eastAsia"/>
        </w:rPr>
        <w:br/>
      </w:r>
      <w:r>
        <w:rPr>
          <w:rFonts w:hint="eastAsia"/>
        </w:rPr>
        <w:t>　　　　4.1.1 企业发展简况分析</w:t>
      </w:r>
      <w:r>
        <w:rPr>
          <w:rFonts w:hint="eastAsia"/>
        </w:rPr>
        <w:br/>
      </w:r>
      <w:r>
        <w:rPr>
          <w:rFonts w:hint="eastAsia"/>
        </w:rPr>
        <w:t>　　　　4.1.2 企业组织架构分析</w:t>
      </w:r>
      <w:r>
        <w:rPr>
          <w:rFonts w:hint="eastAsia"/>
        </w:rPr>
        <w:br/>
      </w:r>
      <w:r>
        <w:rPr>
          <w:rFonts w:hint="eastAsia"/>
        </w:rPr>
        <w:t>　　　　4.1.3 企业主营业务分析</w:t>
      </w:r>
      <w:r>
        <w:rPr>
          <w:rFonts w:hint="eastAsia"/>
        </w:rPr>
        <w:br/>
      </w:r>
      <w:r>
        <w:rPr>
          <w:rFonts w:hint="eastAsia"/>
        </w:rPr>
        <w:t>　　　　4.1.4 企业技术水平分析</w:t>
      </w:r>
      <w:r>
        <w:rPr>
          <w:rFonts w:hint="eastAsia"/>
        </w:rPr>
        <w:br/>
      </w:r>
      <w:r>
        <w:rPr>
          <w:rFonts w:hint="eastAsia"/>
        </w:rPr>
        <w:t>　　　　4.1.5 企业工程业绩分析</w:t>
      </w:r>
      <w:r>
        <w:rPr>
          <w:rFonts w:hint="eastAsia"/>
        </w:rPr>
        <w:br/>
      </w:r>
      <w:r>
        <w:rPr>
          <w:rFonts w:hint="eastAsia"/>
        </w:rPr>
        <w:t>　　　　4.1.6 企业最新动向分析</w:t>
      </w:r>
      <w:r>
        <w:rPr>
          <w:rFonts w:hint="eastAsia"/>
        </w:rPr>
        <w:br/>
      </w:r>
      <w:r>
        <w:rPr>
          <w:rFonts w:hint="eastAsia"/>
        </w:rPr>
        <w:t>　　4.2 大庆油田钻探工程公司物探一公司经营分析</w:t>
      </w:r>
      <w:r>
        <w:rPr>
          <w:rFonts w:hint="eastAsia"/>
        </w:rPr>
        <w:br/>
      </w:r>
      <w:r>
        <w:rPr>
          <w:rFonts w:hint="eastAsia"/>
        </w:rPr>
        <w:t>　　　　4.2.1 企业发展简况分析</w:t>
      </w:r>
      <w:r>
        <w:rPr>
          <w:rFonts w:hint="eastAsia"/>
        </w:rPr>
        <w:br/>
      </w:r>
      <w:r>
        <w:rPr>
          <w:rFonts w:hint="eastAsia"/>
        </w:rPr>
        <w:t>　　　　4.2.2 企业主营业务分析</w:t>
      </w:r>
      <w:r>
        <w:rPr>
          <w:rFonts w:hint="eastAsia"/>
        </w:rPr>
        <w:br/>
      </w:r>
      <w:r>
        <w:rPr>
          <w:rFonts w:hint="eastAsia"/>
        </w:rPr>
        <w:t>　　　　4.2.3 企业技术水平分析</w:t>
      </w:r>
      <w:r>
        <w:rPr>
          <w:rFonts w:hint="eastAsia"/>
        </w:rPr>
        <w:br/>
      </w:r>
      <w:r>
        <w:rPr>
          <w:rFonts w:hint="eastAsia"/>
        </w:rPr>
        <w:t>　　　　4.2.4 企业工程业绩分析</w:t>
      </w:r>
      <w:r>
        <w:rPr>
          <w:rFonts w:hint="eastAsia"/>
        </w:rPr>
        <w:br/>
      </w:r>
      <w:r>
        <w:rPr>
          <w:rFonts w:hint="eastAsia"/>
        </w:rPr>
        <w:t>　　4.3 川庆钻探工程有限公司地球物理勘探公司经营分析</w:t>
      </w:r>
      <w:r>
        <w:rPr>
          <w:rFonts w:hint="eastAsia"/>
        </w:rPr>
        <w:br/>
      </w:r>
      <w:r>
        <w:rPr>
          <w:rFonts w:hint="eastAsia"/>
        </w:rPr>
        <w:t>　　　　4.3.1 企业发展简况分析</w:t>
      </w:r>
      <w:r>
        <w:rPr>
          <w:rFonts w:hint="eastAsia"/>
        </w:rPr>
        <w:br/>
      </w:r>
      <w:r>
        <w:rPr>
          <w:rFonts w:hint="eastAsia"/>
        </w:rPr>
        <w:t>　　　　4.3.2 企业主营业务分析</w:t>
      </w:r>
      <w:r>
        <w:rPr>
          <w:rFonts w:hint="eastAsia"/>
        </w:rPr>
        <w:br/>
      </w:r>
      <w:r>
        <w:rPr>
          <w:rFonts w:hint="eastAsia"/>
        </w:rPr>
        <w:t>　　　　4.3.3 企业技术水平分析</w:t>
      </w:r>
      <w:r>
        <w:rPr>
          <w:rFonts w:hint="eastAsia"/>
        </w:rPr>
        <w:br/>
      </w:r>
      <w:r>
        <w:rPr>
          <w:rFonts w:hint="eastAsia"/>
        </w:rPr>
        <w:t>　　4.4 潜能恒信能源技术股份有限公司经营分析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4.4.1 企业基本情况</w:t>
      </w:r>
      <w:r>
        <w:rPr>
          <w:rFonts w:hint="eastAsia"/>
        </w:rPr>
        <w:br/>
      </w:r>
      <w:r>
        <w:rPr>
          <w:rFonts w:hint="eastAsia"/>
        </w:rPr>
        <w:t>　　　　4.4.2 企业主要经济指标</w:t>
      </w:r>
      <w:r>
        <w:rPr>
          <w:rFonts w:hint="eastAsia"/>
        </w:rPr>
        <w:br/>
      </w:r>
      <w:r>
        <w:rPr>
          <w:rFonts w:hint="eastAsia"/>
        </w:rPr>
        <w:t>　　　　4.4.3 企业盈利能力分析</w:t>
      </w:r>
      <w:r>
        <w:rPr>
          <w:rFonts w:hint="eastAsia"/>
        </w:rPr>
        <w:br/>
      </w:r>
      <w:r>
        <w:rPr>
          <w:rFonts w:hint="eastAsia"/>
        </w:rPr>
        <w:t>　　　　4.4.4 企业偿债能力分析</w:t>
      </w:r>
      <w:r>
        <w:rPr>
          <w:rFonts w:hint="eastAsia"/>
        </w:rPr>
        <w:br/>
      </w:r>
      <w:r>
        <w:rPr>
          <w:rFonts w:hint="eastAsia"/>
        </w:rPr>
        <w:t>　　　　4.4.5 企业运营能力分析</w:t>
      </w:r>
      <w:r>
        <w:rPr>
          <w:rFonts w:hint="eastAsia"/>
        </w:rPr>
        <w:br/>
      </w:r>
      <w:r>
        <w:rPr>
          <w:rFonts w:hint="eastAsia"/>
        </w:rPr>
        <w:t>　　　　4.4.6 企业成长能力分析</w:t>
      </w:r>
      <w:r>
        <w:rPr>
          <w:rFonts w:hint="eastAsia"/>
        </w:rPr>
        <w:br/>
      </w:r>
      <w:r>
        <w:rPr>
          <w:rFonts w:hint="eastAsia"/>
        </w:rPr>
        <w:t>　　4.5 恒泰艾普石油天然气技术服务股份有限公司经营分析</w:t>
      </w:r>
      <w:r>
        <w:rPr>
          <w:rFonts w:hint="eastAsia"/>
        </w:rPr>
        <w:br/>
      </w:r>
      <w:r>
        <w:rPr>
          <w:rFonts w:hint="eastAsia"/>
        </w:rPr>
        <w:t>　　　　4.5.1 企业基本情况</w:t>
      </w:r>
      <w:r>
        <w:rPr>
          <w:rFonts w:hint="eastAsia"/>
        </w:rPr>
        <w:br/>
      </w:r>
      <w:r>
        <w:rPr>
          <w:rFonts w:hint="eastAsia"/>
        </w:rPr>
        <w:t>　　　　4.5.2 企业主要经济指标</w:t>
      </w:r>
      <w:r>
        <w:rPr>
          <w:rFonts w:hint="eastAsia"/>
        </w:rPr>
        <w:br/>
      </w:r>
      <w:r>
        <w:rPr>
          <w:rFonts w:hint="eastAsia"/>
        </w:rPr>
        <w:t>　　　　4.5.3 企业盈利能力分析</w:t>
      </w:r>
      <w:r>
        <w:rPr>
          <w:rFonts w:hint="eastAsia"/>
        </w:rPr>
        <w:br/>
      </w:r>
      <w:r>
        <w:rPr>
          <w:rFonts w:hint="eastAsia"/>
        </w:rPr>
        <w:t>　　　　4.5.4 企业偿债能力分析</w:t>
      </w:r>
      <w:r>
        <w:rPr>
          <w:rFonts w:hint="eastAsia"/>
        </w:rPr>
        <w:br/>
      </w:r>
      <w:r>
        <w:rPr>
          <w:rFonts w:hint="eastAsia"/>
        </w:rPr>
        <w:t>　　　　4.5.5 企业运营能力分析</w:t>
      </w:r>
      <w:r>
        <w:rPr>
          <w:rFonts w:hint="eastAsia"/>
        </w:rPr>
        <w:br/>
      </w:r>
      <w:r>
        <w:rPr>
          <w:rFonts w:hint="eastAsia"/>
        </w:rPr>
        <w:t>　　　　4.5.6 企业成长能力分析</w:t>
      </w:r>
      <w:r>
        <w:rPr>
          <w:rFonts w:hint="eastAsia"/>
        </w:rPr>
        <w:br/>
      </w:r>
      <w:r>
        <w:rPr>
          <w:rFonts w:hint="eastAsia"/>
        </w:rPr>
        <w:t>　　4.6 北京锐浪石油技术有限公司经营分析</w:t>
      </w:r>
      <w:r>
        <w:rPr>
          <w:rFonts w:hint="eastAsia"/>
        </w:rPr>
        <w:br/>
      </w:r>
      <w:r>
        <w:rPr>
          <w:rFonts w:hint="eastAsia"/>
        </w:rPr>
        <w:t>　　　　4.6.1 企业发展简况分析</w:t>
      </w:r>
      <w:r>
        <w:rPr>
          <w:rFonts w:hint="eastAsia"/>
        </w:rPr>
        <w:br/>
      </w:r>
      <w:r>
        <w:rPr>
          <w:rFonts w:hint="eastAsia"/>
        </w:rPr>
        <w:t>　　　　4.6.2 企业组织架构分析</w:t>
      </w:r>
      <w:r>
        <w:rPr>
          <w:rFonts w:hint="eastAsia"/>
        </w:rPr>
        <w:br/>
      </w:r>
      <w:r>
        <w:rPr>
          <w:rFonts w:hint="eastAsia"/>
        </w:rPr>
        <w:t>　　　　4.6.3 企业主营业务分析</w:t>
      </w:r>
      <w:r>
        <w:rPr>
          <w:rFonts w:hint="eastAsia"/>
        </w:rPr>
        <w:br/>
      </w:r>
      <w:r>
        <w:rPr>
          <w:rFonts w:hint="eastAsia"/>
        </w:rPr>
        <w:t>　　　　4.6.4 企业技术水平分析</w:t>
      </w:r>
      <w:r>
        <w:rPr>
          <w:rFonts w:hint="eastAsia"/>
        </w:rPr>
        <w:br/>
      </w:r>
      <w:r>
        <w:rPr>
          <w:rFonts w:hint="eastAsia"/>
        </w:rPr>
        <w:t>　　　　4.6.5 企业工程业绩分析</w:t>
      </w:r>
      <w:r>
        <w:rPr>
          <w:rFonts w:hint="eastAsia"/>
        </w:rPr>
        <w:br/>
      </w:r>
      <w:r>
        <w:rPr>
          <w:rFonts w:hint="eastAsia"/>
        </w:rPr>
        <w:t>　　4.7 北京派特森科技发展有限公司经营分析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4.7.1 企业发展简况分析</w:t>
      </w:r>
      <w:r>
        <w:rPr>
          <w:rFonts w:hint="eastAsia"/>
        </w:rPr>
        <w:br/>
      </w:r>
      <w:r>
        <w:rPr>
          <w:rFonts w:hint="eastAsia"/>
        </w:rPr>
        <w:t>　　　　4.7.2 企业主营业务分析</w:t>
      </w:r>
      <w:r>
        <w:rPr>
          <w:rFonts w:hint="eastAsia"/>
        </w:rPr>
        <w:br/>
      </w:r>
      <w:r>
        <w:rPr>
          <w:rFonts w:hint="eastAsia"/>
        </w:rPr>
        <w:t>　　　　4.7.3 企业技术水平分析</w:t>
      </w:r>
      <w:r>
        <w:rPr>
          <w:rFonts w:hint="eastAsia"/>
        </w:rPr>
        <w:br/>
      </w:r>
      <w:r>
        <w:rPr>
          <w:rFonts w:hint="eastAsia"/>
        </w:rPr>
        <w:t>　　4.8 北京优联四维物探技术有限责任公司经营分析</w:t>
      </w:r>
      <w:r>
        <w:rPr>
          <w:rFonts w:hint="eastAsia"/>
        </w:rPr>
        <w:br/>
      </w:r>
      <w:r>
        <w:rPr>
          <w:rFonts w:hint="eastAsia"/>
        </w:rPr>
        <w:t>　　　　4.8.1 企业发展简况分析</w:t>
      </w:r>
      <w:r>
        <w:rPr>
          <w:rFonts w:hint="eastAsia"/>
        </w:rPr>
        <w:br/>
      </w:r>
      <w:r>
        <w:rPr>
          <w:rFonts w:hint="eastAsia"/>
        </w:rPr>
        <w:t>　　　　4.8.2 企业主营业务分析</w:t>
      </w:r>
      <w:r>
        <w:rPr>
          <w:rFonts w:hint="eastAsia"/>
        </w:rPr>
        <w:br/>
      </w:r>
      <w:r>
        <w:rPr>
          <w:rFonts w:hint="eastAsia"/>
        </w:rPr>
        <w:t>　　　　4.8.3 企业技术水平分析</w:t>
      </w:r>
      <w:r>
        <w:rPr>
          <w:rFonts w:hint="eastAsia"/>
        </w:rPr>
        <w:br/>
      </w:r>
      <w:r>
        <w:rPr>
          <w:rFonts w:hint="eastAsia"/>
        </w:rPr>
        <w:t>　　4.9 北京海顿新科技术股份有限公司经营分析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4.9.1 企业发展简况分析</w:t>
      </w:r>
      <w:r>
        <w:rPr>
          <w:rFonts w:hint="eastAsia"/>
        </w:rPr>
        <w:br/>
      </w:r>
      <w:r>
        <w:rPr>
          <w:rFonts w:hint="eastAsia"/>
        </w:rPr>
        <w:t>　　　　4.9.2 企业组织架构分析</w:t>
      </w:r>
      <w:r>
        <w:rPr>
          <w:rFonts w:hint="eastAsia"/>
        </w:rPr>
        <w:br/>
      </w:r>
      <w:r>
        <w:rPr>
          <w:rFonts w:hint="eastAsia"/>
        </w:rPr>
        <w:t>　　　　4.9.3 企业主营业务分析</w:t>
      </w:r>
      <w:r>
        <w:rPr>
          <w:rFonts w:hint="eastAsia"/>
        </w:rPr>
        <w:br/>
      </w:r>
      <w:r>
        <w:rPr>
          <w:rFonts w:hint="eastAsia"/>
        </w:rPr>
        <w:t>　　　　4.9.4 企业技术水平分析</w:t>
      </w:r>
      <w:r>
        <w:rPr>
          <w:rFonts w:hint="eastAsia"/>
        </w:rPr>
        <w:br/>
      </w:r>
      <w:r>
        <w:rPr>
          <w:rFonts w:hint="eastAsia"/>
        </w:rPr>
        <w:t>　　　　4.9.5 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资源税税目税率表</w:t>
      </w:r>
      <w:r>
        <w:rPr>
          <w:rFonts w:hint="eastAsia"/>
        </w:rPr>
        <w:br/>
      </w:r>
      <w:r>
        <w:rPr>
          <w:rFonts w:hint="eastAsia"/>
        </w:rPr>
        <w:t>　　图表 2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3 2024-2030年居民消费价格总指数（以上年同期为100）</w:t>
      </w:r>
      <w:r>
        <w:rPr>
          <w:rFonts w:hint="eastAsia"/>
        </w:rPr>
        <w:br/>
      </w:r>
      <w:r>
        <w:rPr>
          <w:rFonts w:hint="eastAsia"/>
        </w:rPr>
        <w:t>　　图表 4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5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6 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7 2024-2030年我国全社会固定投资额走势图（2013年不含农户）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8 2024-2030年潜能恒信能源技术股份有限公司主要经济指标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 2024-2030年潜能恒信能源技术股份有限公司盈利指标走势图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 2024-2030年潜能恒信能源技术股份有限公司偿债指标走势图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11 2024-2030年潜能恒信能源技术股份有限公司运营指标走势图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12 2024-2030年潜能恒信能源技术股份有限公司成长指标走势图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13 2024-2030年恒泰艾普石油天然气技术服务股份有限公司主要经济指标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14 2024-2030年恒泰艾普石油天然气技术服务股份有限公司盈利指标走势图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15 2024-2030年恒泰艾普石油天然气技术服务股份有限公司偿债指标走势图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16 2024-2030年恒泰艾普石油天然气技术服务股份有限公司运营指标走势图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17 2024-2030年恒泰艾普石油天然气技术服务股份有限公司成长指标走势图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18 北京锐浪石油技术有限公司组织机构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7685248104ff6" w:history="1">
        <w:r>
          <w:rPr>
            <w:rStyle w:val="Hyperlink"/>
          </w:rPr>
          <w:t>中国油气勘查工程行业市场调查研究及发展前景预测报告（2024年版）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7685248104ff6" w:history="1">
        <w:r>
          <w:rPr>
            <w:rStyle w:val="Hyperlink"/>
          </w:rPr>
          <w:t>https://www.20087.com/M_ShiYouHuaGong/80/YouQiKanChaGongChengHangYeXianZhuangYuFaZhanQianJing.html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7c46cdbb846f2" w:history="1">
      <w:r>
        <w:rPr>
          <w:rStyle w:val="Hyperlink"/>
        </w:rPr>
        <w:t>中国油气勘查工程行业市场调查研究及发展前景预测报告（2024年版）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YouQiKanChaGongChengHangYeXianZhuangYuFaZhanQianJing.html" TargetMode="External" Id="R887768524810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YouQiKanChaGongChengHangYeXianZhuangYuFaZhanQianJing.html" TargetMode="External" Id="Reb67c46cdbb8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2024-04-06T06:42:00Z</dcterms:created>
  <dcterms:modified xsi:type="dcterms:W3CDTF">2024-04-06T07:42:00Z</dcterms:modified>
  <dc:subject>中国油气勘查工程行业市场调查研究及发展前景预测报告（2024年版）</dc:subject>
  <dc:title>中国油气勘查工程行业市场调查研究及发展前景预测报告（2024年版）</dc:title>
  <cp:keywords>中国油气勘查工程行业市场调查研究及发展前景预测报告（2024年版）</cp:keywords>
  <dc:description>中国油气勘查工程行业市场调查研究及发展前景预测报告（2024年版）</dc:description>
</cp:coreProperties>
</file>