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e9a430184ef8" w:history="1">
              <w:r>
                <w:rPr>
                  <w:rStyle w:val="Hyperlink"/>
                </w:rPr>
                <w:t>中国活性炭行业发展调研与市场前景预测报告（2025-2031年）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e9a430184ef8" w:history="1">
              <w:r>
                <w:rPr>
                  <w:rStyle w:val="Hyperlink"/>
                </w:rPr>
                <w:t>中国活性炭行业发展调研与市场前景预测报告（2025-2031年）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5e9a430184ef8" w:history="1">
                <w:r>
                  <w:rPr>
                    <w:rStyle w:val="Hyperlink"/>
                  </w:rPr>
                  <w:t>https://www.20087.com/M_ShiYouHuaGong/80/HuoXingTanDeFaZhanQianJing.html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以其强大的吸附性能，在空气净化、水处理、食品工业和医疗领域有着广泛应用。近年来，活性炭的生产工艺得到改进，如化学活化法和物理活化法的结合，提高了活性炭的比表面积和孔隙结构，增强了其吸附效果。同时，针对特定污染物的改性活性炭的研发，如重金属离子去除专用活性炭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活性炭行业将致力于材料创新和应用拓展。新型活性炭，如石墨烯基活性炭和生物质基活性炭，将展现更优异的吸附能力和更广泛的适用范围。同时，活性炭在新兴领域的应用，如超级电容器和储能系统中的电极材料，将开辟新的市场空间。此外，活性炭的再生技术，如热再生和化学再生，将提高其循环利用率，减少资源消耗和环境污染，推动活性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e9a430184ef8" w:history="1">
        <w:r>
          <w:rPr>
            <w:rStyle w:val="Hyperlink"/>
          </w:rPr>
          <w:t>中国活性炭行业发展调研与市场前景预测报告（2025-2031年）</w:t>
        </w:r>
      </w:hyperlink>
      <w:r>
        <w:rPr>
          <w:rFonts w:hint="eastAsia"/>
        </w:rPr>
        <w:t>》全面梳理了活性炭产业链，结合市场需求和市场规模等数据，深入剖析活性炭行业现状。报告详细探讨了活性炭市场竞争格局，重点关注重点企业及其品牌影响力，并分析了活性炭价格机制和细分市场特征。通过对活性炭技术现状及未来方向的评估，报告展望了活性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活性炭行业定义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三、生产方法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活性炭行业发展历程</w:t>
      </w:r>
      <w:r>
        <w:rPr>
          <w:rFonts w:hint="eastAsia"/>
        </w:rPr>
        <w:br/>
      </w:r>
      <w:r>
        <w:rPr>
          <w:rFonts w:hint="eastAsia"/>
        </w:rPr>
        <w:t>　　第三节 活性炭行业分类情况</w:t>
      </w:r>
      <w:r>
        <w:rPr>
          <w:rFonts w:hint="eastAsia"/>
        </w:rPr>
        <w:br/>
      </w:r>
      <w:r>
        <w:rPr>
          <w:rFonts w:hint="eastAsia"/>
        </w:rPr>
        <w:t>　　　　一、按原料来源</w:t>
      </w:r>
      <w:r>
        <w:rPr>
          <w:rFonts w:hint="eastAsia"/>
        </w:rPr>
        <w:br/>
      </w:r>
      <w:r>
        <w:rPr>
          <w:rFonts w:hint="eastAsia"/>
        </w:rPr>
        <w:t>　　　　二、按制造方法</w:t>
      </w:r>
      <w:r>
        <w:rPr>
          <w:rFonts w:hint="eastAsia"/>
        </w:rPr>
        <w:br/>
      </w:r>
      <w:r>
        <w:rPr>
          <w:rFonts w:hint="eastAsia"/>
        </w:rPr>
        <w:t>　　　　三、按外观形状</w:t>
      </w:r>
      <w:r>
        <w:rPr>
          <w:rFonts w:hint="eastAsia"/>
        </w:rPr>
        <w:br/>
      </w:r>
      <w:r>
        <w:rPr>
          <w:rFonts w:hint="eastAsia"/>
        </w:rPr>
        <w:t>　　第四节 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2024-2025年中国活性炭发展环境分析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一、《可再生能源》</w:t>
      </w:r>
      <w:r>
        <w:rPr>
          <w:rFonts w:hint="eastAsia"/>
        </w:rPr>
        <w:br/>
      </w:r>
      <w:r>
        <w:rPr>
          <w:rFonts w:hint="eastAsia"/>
        </w:rPr>
        <w:t>　　　　二、《资源综合利用规划》</w:t>
      </w:r>
      <w:r>
        <w:rPr>
          <w:rFonts w:hint="eastAsia"/>
        </w:rPr>
        <w:br/>
      </w:r>
      <w:r>
        <w:rPr>
          <w:rFonts w:hint="eastAsia"/>
        </w:rPr>
        <w:t>　　　　三、《“十五五”国家战略性新兴产业发展规划》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2024-2025年中国活性炭行业社会环境分析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2024-2025年中国活性炭行业总体发展状况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中国活性炭行业产销情况分析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中国活性炭市场供需分析</w:t>
      </w:r>
      <w:r>
        <w:rPr>
          <w:rFonts w:hint="eastAsia"/>
        </w:rPr>
        <w:br/>
      </w:r>
      <w:r>
        <w:rPr>
          <w:rFonts w:hint="eastAsia"/>
        </w:rPr>
        <w:t>　　第一节 活性炭市场现状分析及预测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一、2024-2025年我国活性炭行业总产值分析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二、2025-2031年我国活性炭行业总产值预测</w:t>
      </w:r>
      <w:r>
        <w:rPr>
          <w:rFonts w:hint="eastAsia"/>
        </w:rPr>
        <w:br/>
      </w:r>
      <w:r>
        <w:rPr>
          <w:rFonts w:hint="eastAsia"/>
        </w:rPr>
        <w:t>　　第二节 活性炭产品产量分析及预测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一、2024-2025年我国活性炭产量分析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二、2025-2031年我国活性炭产量预测</w:t>
      </w:r>
      <w:r>
        <w:rPr>
          <w:rFonts w:hint="eastAsia"/>
        </w:rPr>
        <w:br/>
      </w:r>
      <w:r>
        <w:rPr>
          <w:rFonts w:hint="eastAsia"/>
        </w:rPr>
        <w:t>　　第三节 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一、2024-2025年我国活性炭市场需求分析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二、2025-2031年我国活性炭市场需求预测</w:t>
      </w:r>
      <w:r>
        <w:rPr>
          <w:rFonts w:hint="eastAsia"/>
        </w:rPr>
        <w:br/>
      </w:r>
      <w:r>
        <w:rPr>
          <w:rFonts w:hint="eastAsia"/>
        </w:rPr>
        <w:t>　　第四节 活性炭进出口数据分析</w:t>
      </w:r>
      <w:r>
        <w:rPr>
          <w:rFonts w:hint="eastAsia"/>
        </w:rPr>
        <w:br/>
      </w:r>
      <w:r>
        <w:rPr>
          <w:rFonts w:hint="eastAsia"/>
        </w:rPr>
        <w:t>　　　　一、我国活性炭进出口数据分析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二、2025-2031年国内活性炭产品进出口情况预测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一、全球活性炭行业发展历程</w:t>
      </w:r>
      <w:r>
        <w:rPr>
          <w:rFonts w:hint="eastAsia"/>
        </w:rPr>
        <w:br/>
      </w:r>
      <w:r>
        <w:rPr>
          <w:rFonts w:hint="eastAsia"/>
        </w:rPr>
        <w:t>　　　　二、全球活性炭行业发展现状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三、全球活性炭行业发展预测</w:t>
      </w:r>
      <w:r>
        <w:rPr>
          <w:rFonts w:hint="eastAsia"/>
        </w:rPr>
        <w:br/>
      </w:r>
      <w:r>
        <w:rPr>
          <w:rFonts w:hint="eastAsia"/>
        </w:rPr>
        <w:t>　　第二节 中国活性炭行业发展分析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一、2024-2025年中国活性炭行业发展态势分析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二、2024-2025年中国活性炭行业发展特点分析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三、2024-2025年中国活性炭行业市场供需分析</w:t>
      </w:r>
      <w:r>
        <w:rPr>
          <w:rFonts w:hint="eastAsia"/>
        </w:rPr>
        <w:br/>
      </w:r>
      <w:r>
        <w:rPr>
          <w:rFonts w:hint="eastAsia"/>
        </w:rPr>
        <w:t>　　第三节 活性炭行业特性分析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2025年中国活性炭市场规模分析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2025年中国活性炭区域市场规模分析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活性炭上游行业分析</w:t>
      </w:r>
      <w:r>
        <w:rPr>
          <w:rFonts w:hint="eastAsia"/>
        </w:rPr>
        <w:br/>
      </w:r>
      <w:r>
        <w:rPr>
          <w:rFonts w:hint="eastAsia"/>
        </w:rPr>
        <w:t>　　　　一、2024-2025年上游行业发展现状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活性炭下游消费市场分析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一、下游消费市场现状</w:t>
      </w:r>
      <w:r>
        <w:rPr>
          <w:rFonts w:hint="eastAsia"/>
        </w:rPr>
        <w:br/>
      </w:r>
      <w:r>
        <w:rPr>
          <w:rFonts w:hint="eastAsia"/>
        </w:rPr>
        <w:t>　　　　二、下游消费市场发展趋势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三、下游需求对活性炭的影响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承德华净活性炭有限公司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福建省芝星炭业股份有限公司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河南本博科技有限公司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吉林省新鹏活性炭实业有限公司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江苏良友环保科技有限公司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青岛清润环保科技有限公司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常德净万家环保科技有限公司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徐州清源活性炭有限公司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二、可以投资的活性炭模式</w:t>
      </w:r>
      <w:r>
        <w:rPr>
          <w:rFonts w:hint="eastAsia"/>
        </w:rPr>
        <w:br/>
      </w:r>
      <w:r>
        <w:rPr>
          <w:rFonts w:hint="eastAsia"/>
        </w:rPr>
        <w:t>　　　　三、2025年活性炭投资机会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一、未来活性炭发展分析</w:t>
      </w:r>
      <w:r>
        <w:rPr>
          <w:rFonts w:hint="eastAsia"/>
        </w:rPr>
        <w:br/>
      </w:r>
      <w:r>
        <w:rPr>
          <w:rFonts w:hint="eastAsia"/>
        </w:rPr>
        <w:t>　　　　二、未来活性炭行业技术开发方向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活性炭产业用户度分析</w:t>
      </w:r>
      <w:r>
        <w:rPr>
          <w:rFonts w:hint="eastAsia"/>
        </w:rPr>
        <w:br/>
      </w:r>
      <w:r>
        <w:rPr>
          <w:rFonts w:hint="eastAsia"/>
        </w:rPr>
        <w:t>　　第一节 活性炭产业用户认知程度</w:t>
      </w:r>
      <w:r>
        <w:rPr>
          <w:rFonts w:hint="eastAsia"/>
        </w:rPr>
        <w:br/>
      </w:r>
      <w:r>
        <w:rPr>
          <w:rFonts w:hint="eastAsia"/>
        </w:rPr>
        <w:t>　　第二节 活性炭产业用户关注因素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当前活性炭存在的问题</w:t>
      </w:r>
      <w:r>
        <w:rPr>
          <w:rFonts w:hint="eastAsia"/>
        </w:rPr>
        <w:br/>
      </w:r>
      <w:r>
        <w:rPr>
          <w:rFonts w:hint="eastAsia"/>
        </w:rPr>
        <w:t>　　第二节 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活性炭行业营销策略分析及建议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一、活性炭行业营销模式</w:t>
      </w:r>
      <w:r>
        <w:rPr>
          <w:rFonts w:hint="eastAsia"/>
        </w:rPr>
        <w:br/>
      </w:r>
      <w:r>
        <w:rPr>
          <w:rFonts w:hint="eastAsia"/>
        </w:rPr>
        <w:t>　　　　二、活性炭行业营销策略</w:t>
      </w:r>
      <w:r>
        <w:rPr>
          <w:rFonts w:hint="eastAsia"/>
        </w:rPr>
        <w:br/>
      </w:r>
      <w:r>
        <w:rPr>
          <w:rFonts w:hint="eastAsia"/>
        </w:rPr>
        <w:t>　　第二节 活性炭行业企业经营发展分析及建议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一、活性炭行业经营模式</w:t>
      </w:r>
      <w:r>
        <w:rPr>
          <w:rFonts w:hint="eastAsia"/>
        </w:rPr>
        <w:br/>
      </w:r>
      <w:r>
        <w:rPr>
          <w:rFonts w:hint="eastAsia"/>
        </w:rPr>
        <w:t>　　　　二、活性炭行业生产模式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2025年我国活性炭行业不同所有制企业销售收入分布图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2020-2025年我国活性炭行业主要盈利指标增长趋势图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e9a430184ef8" w:history="1">
        <w:r>
          <w:rPr>
            <w:rStyle w:val="Hyperlink"/>
          </w:rPr>
          <w:t>中国活性炭行业发展调研与市场前景预测报告（2025-2031年）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5e9a430184ef8" w:history="1">
        <w:r>
          <w:rPr>
            <w:rStyle w:val="Hyperlink"/>
          </w:rPr>
          <w:t>https://www.20087.com/M_ShiYouHuaGong/80/HuoXingTanDeFaZhanQianJing.html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be61068574ee7" w:history="1">
      <w:r>
        <w:rPr>
          <w:rStyle w:val="Hyperlink"/>
        </w:rPr>
        <w:t>中国活性炭行业发展调研与市场前景预测报告（2025-2031年）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HuoXingTanDeFaZhanQianJing.html" TargetMode="External" Id="R4c55e9a43018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HuoXingTanDeFaZhanQianJing.html" TargetMode="External" Id="Rda0be6106857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2025-04-26T08:45:00Z</dcterms:created>
  <dcterms:modified xsi:type="dcterms:W3CDTF">2025-04-26T09:45:00Z</dcterms:modified>
  <dc:subject>中国活性炭行业发展调研与市场前景预测报告（2025-2031年）</dc:subject>
  <dc:title>中国活性炭行业发展调研与市场前景预测报告（2025-2031年）</dc:title>
  <cp:keywords>中国活性炭行业发展调研与市场前景预测报告（2025-2031年）</cp:keywords>
  <dc:description>中国活性炭行业发展调研与市场前景预测报告（2025-2031年）</dc:description>
</cp:coreProperties>
</file>