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c4bfef8dc41c1" w:history="1">
              <w:r>
                <w:rPr>
                  <w:rStyle w:val="Hyperlink"/>
                </w:rPr>
                <w:t>2025-2031年中国生物基正丁醇市场调研与发展趋势研究报告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c4bfef8dc41c1" w:history="1">
              <w:r>
                <w:rPr>
                  <w:rStyle w:val="Hyperlink"/>
                </w:rPr>
                <w:t>2025-2031年中国生物基正丁醇市场调研与发展趋势研究报告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c4bfef8dc41c1" w:history="1">
                <w:r>
                  <w:rPr>
                    <w:rStyle w:val="Hyperlink"/>
                  </w:rPr>
                  <w:t>https://www.20087.com/0/78/ShengWuJiZhengDingChunHangYeQuShi.html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正丁醇是一种可再生的生物燃料和化工原料，近年来在替代化石燃料和减少温室气体排放方面展现出巨大潜力。通过微生物发酵技术，生物基正丁醇的生产成本逐渐降低，产量和纯度不断提高，使其在生物柴油、溶剂和塑料原料等领域获得了广泛应用。</w:t>
      </w:r>
      <w:r>
        <w:rPr>
          <w:rFonts w:hint="eastAsia"/>
        </w:rPr>
        <w:br/>
      </w:r>
      <w:r>
        <w:rPr>
          <w:rFonts w:hint="eastAsia"/>
        </w:rPr>
        <w:t>　　未来，生物基正丁醇将更加注重可持续性和经济效益。随着酶工程和代谢工程的进步，微生物发酵的效率和选择性将得到改善，从而降低生产成本，提高生物基正丁醇的市场竞争力。此外，通过建立闭环的生物质供应链，生物基正丁醇的生产将更加依赖农业废弃物和非粮作物，减少对粮食资源的依赖，实现真正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c4bfef8dc41c1" w:history="1">
        <w:r>
          <w:rPr>
            <w:rStyle w:val="Hyperlink"/>
          </w:rPr>
          <w:t>2025-2031年中国生物基正丁醇市场调研与发展趋势研究报告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生物基正丁醇行业的发展现状、市场规模、供需动态及进出口情况。报告详细解读了生物基正丁醇产业链上下游、重点区域市场、竞争格局及领先企业的表现，同时评估了生物基正丁醇行业风险与投资机会。通过对生物基正丁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生物基正丁醇行业界定及应用领域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生物基正丁醇行业定义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生物基正丁醇主要应用领域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2024-2025年全球生物基正丁醇行业市场调研分析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全球生物基正丁醇行业经济环境分析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全球生物基正丁醇市场总体情况分析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一、全球生物基正丁醇行业的发展特点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二、全球生物基正丁醇市场结构</w:t>
      </w:r>
      <w:r>
        <w:rPr>
          <w:rFonts w:hint="eastAsia"/>
        </w:rPr>
        <w:br/>
      </w:r>
      <w:r>
        <w:rPr>
          <w:rFonts w:hint="eastAsia"/>
        </w:rPr>
        <w:t>　　　　三、全球生物基正丁醇行业竞争格局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全球主要国家（地区）生物基正丁醇市场分析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2025-2031年全球生物基正丁醇行业发展趋势预测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2024-2025年生物基正丁醇行业发展环境分析</w:t>
      </w:r>
      <w:r>
        <w:rPr>
          <w:rFonts w:hint="eastAsia"/>
        </w:rPr>
        <w:br/>
      </w:r>
      <w:r>
        <w:rPr>
          <w:rFonts w:hint="eastAsia"/>
        </w:rPr>
        <w:t>　　第一节 生物基正丁醇行业环境分析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生物基正丁醇行业相关政策、法规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2024-2025年生物基正丁醇行业技术发展现状及趋势分析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生物基正丁醇行业技术发展现状分析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国内外生物基正丁醇行业技术差异与原因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生物基正丁醇行业技术发展方向、趋势预测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提升生物基正丁醇行业技术能力策略建议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中国生物基正丁醇行业供给、需求分析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2024-2025年中国生物基正丁醇市场现状</w:t>
      </w:r>
      <w:r>
        <w:rPr>
          <w:rFonts w:hint="eastAsia"/>
        </w:rPr>
        <w:br/>
      </w:r>
      <w:r>
        <w:rPr>
          <w:rFonts w:hint="eastAsia"/>
        </w:rPr>
        <w:t>　　第二节 中国生物基正丁醇行业产量情况分析及预测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一、生物基正丁醇总体产能规模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、2019-2024年中国生物基正丁醇产量统计</w:t>
      </w:r>
      <w:r>
        <w:rPr>
          <w:rFonts w:hint="eastAsia"/>
        </w:rPr>
        <w:br/>
      </w:r>
      <w:r>
        <w:rPr>
          <w:rFonts w:hint="eastAsia"/>
        </w:rPr>
        <w:t>　　　　三、生物基正丁醇生产区域分布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四、2025-2031年中国生物基正丁醇产量预测</w:t>
      </w:r>
      <w:r>
        <w:rPr>
          <w:rFonts w:hint="eastAsia"/>
        </w:rPr>
        <w:br/>
      </w:r>
      <w:r>
        <w:rPr>
          <w:rFonts w:hint="eastAsia"/>
        </w:rPr>
        <w:t>　　第三节 中国生物基正丁醇市场需求分析及预测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一、中国生物基正丁醇市场需求特点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二、2019-2024年中国生物基正丁醇市场需求统计</w:t>
      </w:r>
      <w:r>
        <w:rPr>
          <w:rFonts w:hint="eastAsia"/>
        </w:rPr>
        <w:br/>
      </w:r>
      <w:r>
        <w:rPr>
          <w:rFonts w:hint="eastAsia"/>
        </w:rPr>
        <w:t>　　　　三、生物基正丁醇市场饱和度</w:t>
      </w:r>
      <w:r>
        <w:rPr>
          <w:rFonts w:hint="eastAsia"/>
        </w:rPr>
        <w:br/>
      </w:r>
      <w:r>
        <w:rPr>
          <w:rFonts w:hint="eastAsia"/>
        </w:rPr>
        <w:t>　　　　四、影响生物基正丁醇市场需求的因素</w:t>
      </w:r>
      <w:r>
        <w:rPr>
          <w:rFonts w:hint="eastAsia"/>
        </w:rPr>
        <w:br/>
      </w:r>
      <w:r>
        <w:rPr>
          <w:rFonts w:hint="eastAsia"/>
        </w:rPr>
        <w:t>　　　　五、生物基正丁醇市场潜力分析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六、2025-2031年中国生物基正丁醇市场需求预测分析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中国生物基正丁醇行业进出口分析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一、2019-2024年生物基正丁醇进口量及增速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三、2025-2031年生物基正丁醇进口量及增速预测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一、2019-2024年生物基正丁醇出口量及增速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三、2025-2031年生物基正丁醇出口量及增速预测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中国生物基正丁醇行业重点地区调研分析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一、中国生物基正丁醇行业区域市场分布情况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二、**地区生物基正丁醇行业市场需求规模情况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三、**地区生物基正丁醇行业市场需求规模情况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四、**地区生物基正丁醇行业市场需求规模情况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五、**地区生物基正丁醇行业市场需求规模情况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六、**地区生物基正丁醇行业市场需求规模情况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2024-2025年中国生物基正丁醇细分行业调研</w:t>
      </w:r>
      <w:r>
        <w:rPr>
          <w:rFonts w:hint="eastAsia"/>
        </w:rPr>
        <w:br/>
      </w:r>
      <w:r>
        <w:rPr>
          <w:rFonts w:hint="eastAsia"/>
        </w:rPr>
        <w:t>　　第一节 主要生物基正丁醇细分行业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生物基正丁醇行业重点企业发展调研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中国生物基正丁醇企业营销及发展建议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生物基正丁醇企业营销策略分析及建议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生物基正丁醇企业营销策略分析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一、生物基正丁醇企业营销策略</w:t>
      </w:r>
      <w:r>
        <w:rPr>
          <w:rFonts w:hint="eastAsia"/>
        </w:rPr>
        <w:br/>
      </w:r>
      <w:r>
        <w:rPr>
          <w:rFonts w:hint="eastAsia"/>
        </w:rPr>
        <w:t>　　　　二、生物基正丁醇企业经验借鉴</w:t>
      </w:r>
      <w:r>
        <w:rPr>
          <w:rFonts w:hint="eastAsia"/>
        </w:rPr>
        <w:br/>
      </w:r>
      <w:r>
        <w:rPr>
          <w:rFonts w:hint="eastAsia"/>
        </w:rPr>
        <w:t>　　第三节 生物基正丁醇企业营销模式演化与创新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生物基正丁醇企业经营发展分析及建议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一、生物基正丁醇企业存在的问题</w:t>
      </w:r>
      <w:r>
        <w:rPr>
          <w:rFonts w:hint="eastAsia"/>
        </w:rPr>
        <w:br/>
      </w:r>
      <w:r>
        <w:rPr>
          <w:rFonts w:hint="eastAsia"/>
        </w:rPr>
        <w:t>　　　　二、生物基正丁醇企业应对的策略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生物基正丁醇行业发展趋势及投资风险预警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2025年生物基正丁醇市场前景分析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2025年生物基正丁醇行业发展趋势预测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影响生物基正丁醇行业发展的主要因素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一、2025年影响生物基正丁醇行业运行的有利因素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二、2025年影响生物基正丁醇行业运行的稳定因素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三、2025年影响生物基正丁醇行业运行的不利因素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四、2025年中国生物基正丁醇行业发展面临的挑战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五、2025年中国生物基正丁醇行业发展面临的机遇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专家对生物基正丁醇行业投资风险预警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一、2025-2031年生物基正丁醇行业市场风险及控制策略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二、2025-2031年生物基正丁醇行业政策风险及控制策略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三、2025-2031年生物基正丁醇行业经营风险及控制策略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四、2025-2031年生物基正丁醇同业竞争风险及控制策略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五、2025-2031年生物基正丁醇行业其他风险及控制策略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生物基正丁醇行业投资战略研究</w:t>
      </w:r>
      <w:r>
        <w:rPr>
          <w:rFonts w:hint="eastAsia"/>
        </w:rPr>
        <w:br/>
      </w:r>
      <w:r>
        <w:rPr>
          <w:rFonts w:hint="eastAsia"/>
        </w:rPr>
        <w:t>　　第一节 生物基正丁醇行业发展战略研究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对我国生物基正丁醇品牌的战略思考</w:t>
      </w:r>
      <w:r>
        <w:rPr>
          <w:rFonts w:hint="eastAsia"/>
        </w:rPr>
        <w:br/>
      </w:r>
      <w:r>
        <w:rPr>
          <w:rFonts w:hint="eastAsia"/>
        </w:rPr>
        <w:t>　　　　一、生物基正丁醇品牌的重要性</w:t>
      </w:r>
      <w:r>
        <w:rPr>
          <w:rFonts w:hint="eastAsia"/>
        </w:rPr>
        <w:br/>
      </w:r>
      <w:r>
        <w:rPr>
          <w:rFonts w:hint="eastAsia"/>
        </w:rPr>
        <w:t>　　　　二、生物基正丁醇实施品牌战略的意义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三、生物基正丁醇企业品牌的现状分析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四、我国生物基正丁醇企业的品牌战略</w:t>
      </w:r>
      <w:r>
        <w:rPr>
          <w:rFonts w:hint="eastAsia"/>
        </w:rPr>
        <w:br/>
      </w:r>
      <w:r>
        <w:rPr>
          <w:rFonts w:hint="eastAsia"/>
        </w:rPr>
        <w:t>　　　　五、生物基正丁醇品牌战略管理的策略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生物基正丁醇经营策略分析</w:t>
      </w:r>
      <w:r>
        <w:rPr>
          <w:rFonts w:hint="eastAsia"/>
        </w:rPr>
        <w:br/>
      </w:r>
      <w:r>
        <w:rPr>
          <w:rFonts w:hint="eastAsia"/>
        </w:rPr>
        <w:t>　　　　一、生物基正丁醇市场细分策略</w:t>
      </w:r>
      <w:r>
        <w:rPr>
          <w:rFonts w:hint="eastAsia"/>
        </w:rPr>
        <w:br/>
      </w:r>
      <w:r>
        <w:rPr>
          <w:rFonts w:hint="eastAsia"/>
        </w:rPr>
        <w:t>　　　　二、生物基正丁醇市场创新策略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四、生物基正丁醇新产品差异化战略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(中~智林)生物基正丁醇行业投资战略研究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一、2025-2031年生物基正丁醇行业投资战略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生物基正丁醇行业历程</w:t>
      </w:r>
      <w:r>
        <w:rPr>
          <w:rFonts w:hint="eastAsia"/>
        </w:rPr>
        <w:br/>
      </w:r>
      <w:r>
        <w:rPr>
          <w:rFonts w:hint="eastAsia"/>
        </w:rPr>
        <w:t>　　图表 生物基正丁醇行业生命周期</w:t>
      </w:r>
      <w:r>
        <w:rPr>
          <w:rFonts w:hint="eastAsia"/>
        </w:rPr>
        <w:br/>
      </w:r>
      <w:r>
        <w:rPr>
          <w:rFonts w:hint="eastAsia"/>
        </w:rPr>
        <w:t>　　图表 生物基正丁醇行业产业链分析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2019-2024年中国生物基正丁醇行业市场规模及增长情况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2019-2024年生物基正丁醇行业市场容量分析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2019-2024年中国生物基正丁醇行业产能统计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2019-2024年中国生物基正丁醇行业产量及增长趋势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2019-2024年中国生物基正丁醇市场需求量及增速统计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2024年中国生物基正丁醇行业需求领域分布格局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2019-2024年中国生物基正丁醇行业销售收入分析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2019-2024年中国生物基正丁醇行业盈利情况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2019-2024年中国生物基正丁醇行业利润总额统计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2019-2024年中国生物基正丁醇进口数量分析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2019-2024年中国生物基正丁醇进口金额分析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2019-2024年中国生物基正丁醇出口数量分析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2019-2024年中国生物基正丁醇出口金额分析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2024年中国生物基正丁醇进口国家及地区分析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2024年中国生物基正丁醇出口国家及地区分析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2019-2024年中国生物基正丁醇行业企业数量情况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2019-2024年中国生物基正丁醇行业企业平均规模情况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**地区生物基正丁醇市场规模及增长情况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**地区生物基正丁醇行业市场需求情况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**地区生物基正丁醇市场规模及增长情况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**地区生物基正丁醇行业市场需求情况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**地区生物基正丁醇市场规模及增长情况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**地区生物基正丁醇行业市场需求情况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**地区生物基正丁醇市场规模及增长情况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**地区生物基正丁醇行业市场需求情况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生物基正丁醇重点企业（一）基本信息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生物基正丁醇重点企业（一）经营情况分析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生物基正丁醇重点企业（一）主要经济指标情况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生物基正丁醇重点企业（一）盈利能力情况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生物基正丁醇重点企业（一）偿债能力情况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生物基正丁醇重点企业（一）运营能力情况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生物基正丁醇重点企业（一）成长能力情况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生物基正丁醇重点企业（二）基本信息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生物基正丁醇重点企业（二）经营情况分析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生物基正丁醇重点企业（二）主要经济指标情况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生物基正丁醇重点企业（二）盈利能力情况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生物基正丁醇重点企业（二）偿债能力情况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生物基正丁醇重点企业（二）运营能力情况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生物基正丁醇重点企业（二）成长能力情况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生物基正丁醇重点企业（三）基本信息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生物基正丁醇重点企业（三）经营情况分析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生物基正丁醇重点企业（三）主要经济指标情况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生物基正丁醇重点企业（三）盈利能力情况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生物基正丁醇重点企业（三）偿债能力情况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生物基正丁醇重点企业（三）运营能力情况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生物基正丁醇重点企业（三）成长能力情况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2025-2031年中国生物基正丁醇行业产能预测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2025-2031年中国生物基正丁醇行业产量预测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2025-2031年中国生物基正丁醇市场需求量预测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2025-2031年中国生物基正丁醇行业供需平衡预测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2025-2031年中国生物基正丁醇行业市场容量预测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2025-2031年中国生物基正丁醇行业市场规模预测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2025年中国生物基正丁醇市场前景分析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2025年中国生物基正丁醇发展趋势预测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c4bfef8dc41c1" w:history="1">
        <w:r>
          <w:rPr>
            <w:rStyle w:val="Hyperlink"/>
          </w:rPr>
          <w:t>2025-2031年中国生物基正丁醇市场调研与发展趋势研究报告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c4bfef8dc41c1" w:history="1">
        <w:r>
          <w:rPr>
            <w:rStyle w:val="Hyperlink"/>
          </w:rPr>
          <w:t>https://www.20087.com/0/78/ShengWuJiZhengDingChunHangYeQuShi.html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热点：2-甲基丁醇、正丁醇合成苯基正丁基醚、高级碳基生物、正丁基简写、正丁醇试剂、正丁醇,2-丁醇,2-甲基-2丁醇鉴别方法、生物基材料、正丁基苯基醚物理性质、人类是什么基生物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4b78f357647d4" w:history="1">
      <w:r>
        <w:rPr>
          <w:rStyle w:val="Hyperlink"/>
        </w:rPr>
        <w:t>2025-2031年中国生物基正丁醇市场调研与发展趋势研究报告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engWuJiZhengDingChunHangYeQuShi.html" TargetMode="External" Id="Rb91c4bfef8dc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engWuJiZhengDingChunHangYeQuShi.html" TargetMode="External" Id="Rff44b78f3576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2025-01-08T03:34:00Z</dcterms:created>
  <dcterms:modified xsi:type="dcterms:W3CDTF">2025-01-08T04:34:00Z</dcterms:modified>
  <dc:subject>2025-2031年中国生物基正丁醇市场调研与发展趋势研究报告</dc:subject>
  <dc:title>2025-2031年中国生物基正丁醇市场调研与发展趋势研究报告</dc:title>
  <cp:keywords>2025-2031年中国生物基正丁醇市场调研与发展趋势研究报告</cp:keywords>
  <dc:description>2025-2031年中国生物基正丁醇市场调研与发展趋势研究报告</dc:description>
</cp:coreProperties>
</file>