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e9097517048af" w:history="1">
              <w:r>
                <w:rPr>
                  <w:rStyle w:val="Hyperlink"/>
                </w:rPr>
                <w:t>2024-2030年中国电子级磷酸行业现状分析与发展前景预测报告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e9097517048af" w:history="1">
              <w:r>
                <w:rPr>
                  <w:rStyle w:val="Hyperlink"/>
                </w:rPr>
                <w:t>2024-2030年中国电子级磷酸行业现状分析与发展前景预测报告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0701380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e9097517048af" w:history="1">
                <w:r>
                  <w:rPr>
                    <w:rStyle w:val="Hyperlink"/>
                  </w:rPr>
                  <w:t>https://www.20087.com/0/38/DianZiJiLinSuanShiChangXuQiuFenXiYuYuCe.html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磷酸是半导体和微电子制造中不可或缺的化学品，主要用于晶圆蚀刻、清洗和表面处理等工艺。随着5G、物联网和人工智能等高科技领域的快速发展，对高纯度电子级磷酸的需求持续增长。近年来，电子级磷酸的生产技术不断进步，通过多级精馏和特殊过滤技术，确保了产品的超纯度和稳定性，满足了先进制程节点的严格要求。同时，对有害杂质如金属离子和有机物的控制达到了前所未有的水平。</w:t>
      </w:r>
      <w:r>
        <w:rPr>
          <w:rFonts w:hint="eastAsia"/>
        </w:rPr>
        <w:br/>
      </w:r>
      <w:r>
        <w:rPr>
          <w:rFonts w:hint="eastAsia"/>
        </w:rPr>
        <w:t>　　未来，电子级磷酸的发展将更加侧重于技术创新和环保生产。一方面，随着芯片制造向更小的纳米尺度发展，电子级磷酸的纯度和杂质控制将面临更高挑战，需要开发更先进的提纯技术和更精密的检测方法。另一方面，考虑到环保法规和可持续发展的要求，电子级磷酸的生产将更加注重节能减排，如采用闭路循环系统和回收利用工艺，减少废水和废气的排放。此外，随着电子化学品供应链的全球化，电子级磷酸的物流和存储安全也将成为行业关注的焦点。</w:t>
      </w:r>
      <w:r>
        <w:rPr>
          <w:rFonts w:hint="eastAsia"/>
        </w:rPr>
        <w:br/>
      </w:r>
      <w:r>
        <w:rPr>
          <w:rFonts w:hint="eastAsia"/>
        </w:rPr>
        <w:t>　　《</w:t>
      </w:r>
      <w:hyperlink r:id="Rd0ee9097517048af" w:history="1">
        <w:r>
          <w:rPr>
            <w:rStyle w:val="Hyperlink"/>
          </w:rPr>
          <w:t>2024-2030年中国电子级磷酸行业现状分析与发展前景预测报告</w:t>
        </w:r>
      </w:hyperlink>
      <w:r>
        <w:rPr>
          <w:rFonts w:hint="eastAsia"/>
        </w:rPr>
        <w:t>》是在周密的市场调研基础上，主要依据国家统计局、商务部、发改委、国务院发展研究中心、海关总署、电子级磷酸相关行业协会、国内外电子级磷酸相关刊物的基础信息以及电子级磷酸行业研究单位提供的详实资料，结合深入的市场调研资料，立足于当前中国宏观经济、政策、主要行业的对电子级磷酸行业的影响，重点探讨了电子级磷酸行业整体及电子级磷酸相关子行业的运行情况，并对未来电子级磷酸行业的发展趋势和前景进行分析和预测。</w:t>
      </w:r>
      <w:r>
        <w:rPr>
          <w:rFonts w:hint="eastAsia"/>
        </w:rPr>
        <w:br/>
      </w:r>
      <w:r>
        <w:rPr>
          <w:rFonts w:hint="eastAsia"/>
        </w:rPr>
        <w:t>　　市场调研网发布的《</w:t>
      </w:r>
      <w:hyperlink r:id="Rd0ee9097517048af" w:history="1">
        <w:r>
          <w:rPr>
            <w:rStyle w:val="Hyperlink"/>
          </w:rPr>
          <w:t>2024-2030年中国电子级磷酸行业现状分析与发展前景预测报告</w:t>
        </w:r>
      </w:hyperlink>
      <w:r>
        <w:rPr>
          <w:rFonts w:hint="eastAsia"/>
        </w:rPr>
        <w:t>》数据及时全面、图表丰富、反映直观，在对电子级磷酸市场发展现状和趋势进行深度分析和预测的基础上，研究了电子级磷酸行业今后的发展前景，为电子级磷酸企业在当前激烈的市场竞争中洞察投资机会，合理调整经营策略；为电子级磷酸战略投资者选择恰当的投资时机，公司领导层做战略规划，提供了准确的市场情报信息以及合理的参考性建议，《</w:t>
      </w:r>
      <w:hyperlink r:id="Rd0ee9097517048af" w:history="1">
        <w:r>
          <w:rPr>
            <w:rStyle w:val="Hyperlink"/>
          </w:rPr>
          <w:t>2024-2030年中国电子级磷酸行业现状分析与发展前景预测报告</w:t>
        </w:r>
      </w:hyperlink>
      <w:r>
        <w:rPr>
          <w:rFonts w:hint="eastAsia"/>
        </w:rPr>
        <w:t>》是相关电子级磷酸企业、研究单位及银行、政府等准确、全面、迅速了解目前电子级磷酸行业发展动向、把握企业战略发展定位方向不可或缺的专业性报告。</w:t>
      </w:r>
      <w:r>
        <w:rPr>
          <w:rFonts w:hint="eastAsia"/>
        </w:rPr>
        <w:br/>
      </w:r>
      <w:r>
        <w:rPr>
          <w:rFonts w:hint="eastAsia"/>
        </w:rPr>
        <w:br/>
      </w:r>
      <w:r>
        <w:rPr>
          <w:rFonts w:hint="eastAsia"/>
        </w:rPr>
        <w:t>第一章 中国电子级磷酸概述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国外电子级磷酸市场发展概况</w:t>
      </w:r>
      <w:r>
        <w:rPr>
          <w:rFonts w:hint="eastAsia"/>
        </w:rPr>
        <w:br/>
      </w:r>
      <w:r>
        <w:rPr>
          <w:rFonts w:hint="eastAsia"/>
        </w:rPr>
        <w:t>　　第一节 全球电子级磷酸市场分析</w:t>
      </w:r>
      <w:r>
        <w:rPr>
          <w:rFonts w:hint="eastAsia"/>
        </w:rPr>
        <w:br/>
      </w:r>
      <w:r>
        <w:rPr>
          <w:rFonts w:hint="eastAsia"/>
        </w:rPr>
        <w:t>　　第二节 亚洲地区主要国家市场概况</w:t>
      </w:r>
      <w:r>
        <w:rPr>
          <w:rFonts w:hint="eastAsia"/>
        </w:rPr>
        <w:br/>
      </w:r>
      <w:r>
        <w:rPr>
          <w:rFonts w:hint="eastAsia"/>
        </w:rPr>
        <w:t>　　　　一、日本主要电子级磷酸企业</w:t>
      </w:r>
      <w:r>
        <w:rPr>
          <w:rFonts w:hint="eastAsia"/>
        </w:rPr>
        <w:br/>
      </w:r>
      <w:r>
        <w:rPr>
          <w:rFonts w:hint="eastAsia"/>
        </w:rPr>
        <w:t>　　　　二、亚洲地区电子级磷酸消费</w:t>
      </w:r>
      <w:r>
        <w:rPr>
          <w:rFonts w:hint="eastAsia"/>
        </w:rPr>
        <w:br/>
      </w:r>
      <w:r>
        <w:rPr>
          <w:rFonts w:hint="eastAsia"/>
        </w:rPr>
        <w:br/>
      </w:r>
      <w:r>
        <w:rPr>
          <w:rFonts w:hint="eastAsia"/>
        </w:rPr>
        <w:t>第三章 中国电子级磷酸环境分析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中国电子级磷酸技术发展分析</w:t>
      </w:r>
      <w:r>
        <w:rPr>
          <w:rFonts w:hint="eastAsia"/>
        </w:rPr>
        <w:br/>
      </w:r>
      <w:r>
        <w:rPr>
          <w:rFonts w:hint="eastAsia"/>
        </w:rPr>
        <w:t>　　　　一、当前电子级磷酸技术发展现况分析</w:t>
      </w:r>
      <w:r>
        <w:rPr>
          <w:rFonts w:hint="eastAsia"/>
        </w:rPr>
        <w:br/>
      </w:r>
      <w:r>
        <w:rPr>
          <w:rFonts w:hint="eastAsia"/>
        </w:rPr>
        <w:t>　　　　二、中国电子级磷酸技术成熟度分析</w:t>
      </w:r>
      <w:r>
        <w:rPr>
          <w:rFonts w:hint="eastAsia"/>
        </w:rPr>
        <w:br/>
      </w:r>
      <w:r>
        <w:rPr>
          <w:rFonts w:hint="eastAsia"/>
        </w:rPr>
        <w:t>　　　　三、中外电子级磷酸技术差距及其主要因素分析</w:t>
      </w:r>
      <w:r>
        <w:rPr>
          <w:rFonts w:hint="eastAsia"/>
        </w:rPr>
        <w:br/>
      </w:r>
      <w:r>
        <w:rPr>
          <w:rFonts w:hint="eastAsia"/>
        </w:rPr>
        <w:t>　　　　四、提高中国电子级磷酸技术的策略</w:t>
      </w:r>
      <w:r>
        <w:rPr>
          <w:rFonts w:hint="eastAsia"/>
        </w:rPr>
        <w:br/>
      </w:r>
      <w:r>
        <w:rPr>
          <w:rFonts w:hint="eastAsia"/>
        </w:rPr>
        <w:br/>
      </w:r>
      <w:r>
        <w:rPr>
          <w:rFonts w:hint="eastAsia"/>
        </w:rPr>
        <w:t>第五章 电子级磷酸市场特性分析</w:t>
      </w:r>
      <w:r>
        <w:rPr>
          <w:rFonts w:hint="eastAsia"/>
        </w:rPr>
        <w:br/>
      </w:r>
      <w:r>
        <w:rPr>
          <w:rFonts w:hint="eastAsia"/>
        </w:rPr>
        <w:t>　　第一节 电子级磷酸集中度及预测</w:t>
      </w:r>
      <w:r>
        <w:rPr>
          <w:rFonts w:hint="eastAsia"/>
        </w:rPr>
        <w:br/>
      </w:r>
      <w:r>
        <w:rPr>
          <w:rFonts w:hint="eastAsia"/>
        </w:rPr>
        <w:t>　　第二节 电子级磷酸SWOT分析预测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进入退出状况电子级磷酸及预测</w:t>
      </w:r>
      <w:r>
        <w:rPr>
          <w:rFonts w:hint="eastAsia"/>
        </w:rPr>
        <w:br/>
      </w:r>
      <w:r>
        <w:rPr>
          <w:rFonts w:hint="eastAsia"/>
        </w:rPr>
        <w:br/>
      </w:r>
      <w:r>
        <w:rPr>
          <w:rFonts w:hint="eastAsia"/>
        </w:rPr>
        <w:t>第六章 中国电子级磷酸发展现状</w:t>
      </w:r>
      <w:r>
        <w:rPr>
          <w:rFonts w:hint="eastAsia"/>
        </w:rPr>
        <w:br/>
      </w:r>
      <w:r>
        <w:rPr>
          <w:rFonts w:hint="eastAsia"/>
        </w:rPr>
        <w:t>　　第一节 中国电子级磷酸市场现状分析及预测</w:t>
      </w:r>
      <w:r>
        <w:rPr>
          <w:rFonts w:hint="eastAsia"/>
        </w:rPr>
        <w:br/>
      </w:r>
      <w:r>
        <w:rPr>
          <w:rFonts w:hint="eastAsia"/>
        </w:rPr>
        <w:t>　　第二节 中国电子级磷酸产量分析及预测</w:t>
      </w:r>
      <w:r>
        <w:rPr>
          <w:rFonts w:hint="eastAsia"/>
        </w:rPr>
        <w:br/>
      </w:r>
      <w:r>
        <w:rPr>
          <w:rFonts w:hint="eastAsia"/>
        </w:rPr>
        <w:t>　　　　一、电子级磷酸总体产能规模</w:t>
      </w:r>
      <w:r>
        <w:rPr>
          <w:rFonts w:hint="eastAsia"/>
        </w:rPr>
        <w:br/>
      </w:r>
      <w:r>
        <w:rPr>
          <w:rFonts w:hint="eastAsia"/>
        </w:rPr>
        <w:t>　　　　二、电子级磷酸生产区域分布</w:t>
      </w:r>
      <w:r>
        <w:rPr>
          <w:rFonts w:hint="eastAsia"/>
        </w:rPr>
        <w:br/>
      </w:r>
      <w:r>
        <w:rPr>
          <w:rFonts w:hint="eastAsia"/>
        </w:rPr>
        <w:t>　　　　三、2018-2023年产量</w:t>
      </w:r>
      <w:r>
        <w:rPr>
          <w:rFonts w:hint="eastAsia"/>
        </w:rPr>
        <w:br/>
      </w:r>
      <w:r>
        <w:rPr>
          <w:rFonts w:hint="eastAsia"/>
        </w:rPr>
        <w:t>　　第三节 中国电子级磷酸市场需求分析及预测</w:t>
      </w:r>
      <w:r>
        <w:rPr>
          <w:rFonts w:hint="eastAsia"/>
        </w:rPr>
        <w:br/>
      </w:r>
      <w:r>
        <w:rPr>
          <w:rFonts w:hint="eastAsia"/>
        </w:rPr>
        <w:t>　　　　一、中国电子级磷酸需求特点</w:t>
      </w:r>
      <w:r>
        <w:rPr>
          <w:rFonts w:hint="eastAsia"/>
        </w:rPr>
        <w:br/>
      </w:r>
      <w:r>
        <w:rPr>
          <w:rFonts w:hint="eastAsia"/>
        </w:rPr>
        <w:t>　　　　二、主要地域分布</w:t>
      </w:r>
      <w:r>
        <w:rPr>
          <w:rFonts w:hint="eastAsia"/>
        </w:rPr>
        <w:br/>
      </w:r>
      <w:r>
        <w:rPr>
          <w:rFonts w:hint="eastAsia"/>
        </w:rPr>
        <w:t>　　第四节 中国电子级磷酸价格趋势分析</w:t>
      </w:r>
      <w:r>
        <w:rPr>
          <w:rFonts w:hint="eastAsia"/>
        </w:rPr>
        <w:br/>
      </w:r>
      <w:r>
        <w:rPr>
          <w:rFonts w:hint="eastAsia"/>
        </w:rPr>
        <w:t>　　　　一、中国电子级磷酸2018-2023年价格趋势</w:t>
      </w:r>
      <w:r>
        <w:rPr>
          <w:rFonts w:hint="eastAsia"/>
        </w:rPr>
        <w:br/>
      </w:r>
      <w:r>
        <w:rPr>
          <w:rFonts w:hint="eastAsia"/>
        </w:rPr>
        <w:t>　　　　二、影响电子级磷酸价格因素分析</w:t>
      </w:r>
      <w:r>
        <w:rPr>
          <w:rFonts w:hint="eastAsia"/>
        </w:rPr>
        <w:br/>
      </w:r>
      <w:r>
        <w:rPr>
          <w:rFonts w:hint="eastAsia"/>
        </w:rPr>
        <w:t>　　　　三、2024-2030年中国电子级磷酸价格走势预测</w:t>
      </w:r>
      <w:r>
        <w:rPr>
          <w:rFonts w:hint="eastAsia"/>
        </w:rPr>
        <w:br/>
      </w:r>
      <w:r>
        <w:rPr>
          <w:rFonts w:hint="eastAsia"/>
        </w:rPr>
        <w:br/>
      </w:r>
      <w:r>
        <w:rPr>
          <w:rFonts w:hint="eastAsia"/>
        </w:rPr>
        <w:t>第七章 2018-2023年电子级磷酸行业经济运行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2018-2023年中国电子级磷酸进出口分析</w:t>
      </w:r>
      <w:r>
        <w:rPr>
          <w:rFonts w:hint="eastAsia"/>
        </w:rPr>
        <w:br/>
      </w:r>
      <w:r>
        <w:rPr>
          <w:rFonts w:hint="eastAsia"/>
        </w:rPr>
        <w:t>　　　　一、电子级磷酸进口分析</w:t>
      </w:r>
      <w:r>
        <w:rPr>
          <w:rFonts w:hint="eastAsia"/>
        </w:rPr>
        <w:br/>
      </w:r>
      <w:r>
        <w:rPr>
          <w:rFonts w:hint="eastAsia"/>
        </w:rPr>
        <w:t>　　　　二、电子级磷酸出口分析</w:t>
      </w:r>
      <w:r>
        <w:rPr>
          <w:rFonts w:hint="eastAsia"/>
        </w:rPr>
        <w:br/>
      </w:r>
      <w:r>
        <w:rPr>
          <w:rFonts w:hint="eastAsia"/>
        </w:rPr>
        <w:br/>
      </w:r>
      <w:r>
        <w:rPr>
          <w:rFonts w:hint="eastAsia"/>
        </w:rPr>
        <w:t>第九章 国内主要电子级磷酸企业及竞争格局</w:t>
      </w:r>
      <w:r>
        <w:rPr>
          <w:rFonts w:hint="eastAsia"/>
        </w:rPr>
        <w:br/>
      </w:r>
      <w:r>
        <w:rPr>
          <w:rFonts w:hint="eastAsia"/>
        </w:rPr>
        <w:t>　　第一节 重要企业一</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三、企业未来发展策略</w:t>
      </w:r>
      <w:r>
        <w:rPr>
          <w:rFonts w:hint="eastAsia"/>
        </w:rPr>
        <w:br/>
      </w:r>
      <w:r>
        <w:rPr>
          <w:rFonts w:hint="eastAsia"/>
        </w:rPr>
        <w:t>　　第二节 重要企业二</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三、企业未来发展策略</w:t>
      </w:r>
      <w:r>
        <w:rPr>
          <w:rFonts w:hint="eastAsia"/>
        </w:rPr>
        <w:br/>
      </w:r>
      <w:r>
        <w:rPr>
          <w:rFonts w:hint="eastAsia"/>
        </w:rPr>
        <w:t>　　第三节 重要企业三</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三、企业未来发展策略</w:t>
      </w:r>
      <w:r>
        <w:rPr>
          <w:rFonts w:hint="eastAsia"/>
        </w:rPr>
        <w:br/>
      </w:r>
      <w:r>
        <w:rPr>
          <w:rFonts w:hint="eastAsia"/>
        </w:rPr>
        <w:t>　　第四节 重要企业四</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三、企业未来发展策略</w:t>
      </w:r>
      <w:r>
        <w:rPr>
          <w:rFonts w:hint="eastAsia"/>
        </w:rPr>
        <w:br/>
      </w:r>
      <w:r>
        <w:rPr>
          <w:rFonts w:hint="eastAsia"/>
        </w:rPr>
        <w:t>　　第五节 重要企业五</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三、企业未来发展策略</w:t>
      </w:r>
      <w:r>
        <w:rPr>
          <w:rFonts w:hint="eastAsia"/>
        </w:rPr>
        <w:br/>
      </w:r>
      <w:r>
        <w:rPr>
          <w:rFonts w:hint="eastAsia"/>
        </w:rPr>
        <w:br/>
      </w:r>
      <w:r>
        <w:rPr>
          <w:rFonts w:hint="eastAsia"/>
        </w:rPr>
        <w:t>第十章 电子级磷酸投资建议</w:t>
      </w:r>
      <w:r>
        <w:rPr>
          <w:rFonts w:hint="eastAsia"/>
        </w:rPr>
        <w:br/>
      </w:r>
      <w:r>
        <w:rPr>
          <w:rFonts w:hint="eastAsia"/>
        </w:rPr>
        <w:t>　　第一节 电子级磷酸投资环境分析</w:t>
      </w:r>
      <w:r>
        <w:rPr>
          <w:rFonts w:hint="eastAsia"/>
        </w:rPr>
        <w:br/>
      </w:r>
      <w:r>
        <w:rPr>
          <w:rFonts w:hint="eastAsia"/>
        </w:rPr>
        <w:t>　　　　一、新能源汽车发展环境</w:t>
      </w:r>
      <w:r>
        <w:rPr>
          <w:rFonts w:hint="eastAsia"/>
        </w:rPr>
        <w:br/>
      </w:r>
      <w:r>
        <w:rPr>
          <w:rFonts w:hint="eastAsia"/>
        </w:rPr>
        <w:t>　　　　二、电子级磷酸发展环境</w:t>
      </w:r>
      <w:r>
        <w:rPr>
          <w:rFonts w:hint="eastAsia"/>
        </w:rPr>
        <w:br/>
      </w:r>
      <w:r>
        <w:rPr>
          <w:rFonts w:hint="eastAsia"/>
        </w:rPr>
        <w:t>　　第二节 电子级磷酸投资进入壁垒分析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电子级磷酸投资建议</w:t>
      </w:r>
      <w:r>
        <w:rPr>
          <w:rFonts w:hint="eastAsia"/>
        </w:rPr>
        <w:br/>
      </w:r>
      <w:r>
        <w:rPr>
          <w:rFonts w:hint="eastAsia"/>
        </w:rPr>
        <w:br/>
      </w:r>
      <w:r>
        <w:rPr>
          <w:rFonts w:hint="eastAsia"/>
        </w:rPr>
        <w:t>第十一章 中国电子级磷酸未来发展预测及投资前景分析</w:t>
      </w:r>
      <w:r>
        <w:rPr>
          <w:rFonts w:hint="eastAsia"/>
        </w:rPr>
        <w:br/>
      </w:r>
      <w:r>
        <w:rPr>
          <w:rFonts w:hint="eastAsia"/>
        </w:rPr>
        <w:t>　　第一节 未来电子级磷酸行业发展趋势分析</w:t>
      </w:r>
      <w:r>
        <w:rPr>
          <w:rFonts w:hint="eastAsia"/>
        </w:rPr>
        <w:br/>
      </w:r>
      <w:r>
        <w:rPr>
          <w:rFonts w:hint="eastAsia"/>
        </w:rPr>
        <w:t>　　第二节 电子级磷酸行业相关趋势预测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br/>
      </w:r>
      <w:r>
        <w:rPr>
          <w:rFonts w:hint="eastAsia"/>
        </w:rPr>
        <w:t>第十二章 中国电子级磷酸投资建议及观点</w:t>
      </w:r>
      <w:r>
        <w:rPr>
          <w:rFonts w:hint="eastAsia"/>
        </w:rPr>
        <w:br/>
      </w:r>
      <w:r>
        <w:rPr>
          <w:rFonts w:hint="eastAsia"/>
        </w:rPr>
        <w:t>　　第一节 电子级磷酸投资机遇</w:t>
      </w:r>
      <w:r>
        <w:rPr>
          <w:rFonts w:hint="eastAsia"/>
        </w:rPr>
        <w:br/>
      </w:r>
      <w:r>
        <w:rPr>
          <w:rFonts w:hint="eastAsia"/>
        </w:rPr>
        <w:t>　　第二节 电子级磷酸投资风险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e9097517048af" w:history="1">
        <w:r>
          <w:rPr>
            <w:rStyle w:val="Hyperlink"/>
          </w:rPr>
          <w:t>2024-2030年中国电子级磷酸行业现状分析与发展前景预测报告</w:t>
        </w:r>
      </w:hyperlink>
      <w:r>
        <w:rPr>
          <w:color w:val="C00000"/>
        </w:rPr>
        <w:t>》，报告编号：</w:t>
      </w:r>
      <w:r>
        <w:rPr>
          <w:rFonts w:hint="eastAsia"/>
          <w:color w:val="C00000"/>
        </w:rPr>
        <w:t>0701380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e9097517048af" w:history="1">
        <w:r>
          <w:rPr>
            <w:rStyle w:val="Hyperlink"/>
          </w:rPr>
          <w:t>https://www.20087.com/0/38/DianZiJiLinSuanShiChangXuQiuFenXiYuYuCe.html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c2d3d18df4b5b" w:history="1">
      <w:r>
        <w:rPr>
          <w:rStyle w:val="Hyperlink"/>
        </w:rPr>
        <w:t>2024-2030年中国电子级磷酸行业现状分析与发展前景预测报告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DianZiJiLinSuanShiChangXuQiuFenXiYuYuCe.html" TargetMode="External" Id="Rd0ee9097517048af" /></Relationships>
</file>

<file path=word/_rels/header2.xml.rels>&#65279;<?xml version="1.0" encoding="utf-8"?><Relationships xmlns="http://schemas.openxmlformats.org/package/2006/relationships"><Relationship Type="http://schemas.openxmlformats.org/officeDocument/2006/relationships/hyperlink" Target="https://www.20087.com/0/38/DianZiJiLinSuanShiChangXuQiuFenXiYuYuCe.html" TargetMode="External" Id="R790c2d3d18df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2023-06-07T07:02:00Z</dcterms:created>
  <dcterms:modified xsi:type="dcterms:W3CDTF">2023-06-07T08:02:00Z</dcterms:modified>
  <dc:subject>2024-2030年中国电子级磷酸行业现状分析与发展前景预测报告</dc:subject>
  <dc:title>2024-2030年中国电子级磷酸行业现状分析与发展前景预测报告</dc:title>
  <cp:keywords>2024-2030年中国电子级磷酸行业现状分析与发展前景预测报告</cp:keywords>
  <dc:description>2024-2030年中国电子级磷酸行业现状分析与发展前景预测报告</dc:description>
</cp:coreProperties>
</file>