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218d884ba45dd" w:history="1">
              <w:r>
                <w:rPr>
                  <w:rStyle w:val="Hyperlink"/>
                </w:rPr>
                <w:t>2025-2031年中国烧碱液行业现状与前景趋势预测报告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218d884ba45dd" w:history="1">
              <w:r>
                <w:rPr>
                  <w:rStyle w:val="Hyperlink"/>
                </w:rPr>
                <w:t>2025-2031年中国烧碱液行业现状与前景趋势预测报告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218d884ba45dd" w:history="1">
                <w:r>
                  <w:rPr>
                    <w:rStyle w:val="Hyperlink"/>
                  </w:rPr>
                  <w:t>https://www.20087.com/1/68/ShaoJianYeHangYeFaZhanQianJing.html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液即氢氧化钠的水溶液，是基础化工领域中应用广泛的强碱性化学品，参与众多工业过程中的中和、皂化、脱脂与pH调节反应。当前在造纸、纺织、氧化铝、水处理、肥皂与洗涤剂生产等行业中，烧碱液作为关键原料或处理剂发挥重要作用。烧碱液高溶解性与强腐蚀性使其能有效分解油脂、溶解蛋白质及调节酸碱平衡。工业级产品浓度多样，储存与运输依赖耐腐蚀材质容器，操作需严格遵守安全规程，防止灼伤与环境污染。在废水处理中，用于中和酸性废液并沉淀重金属离子；在食品工业中，经严格提纯后用于果蔬去皮与设备清洗。然而，高浓度烧碱液具有强烈吸湿性与放热特性，稀释过程需谨慎操作，且对金属、皮肤与环境均具潜在危害，管理要求极高。</w:t>
      </w:r>
      <w:r>
        <w:rPr>
          <w:rFonts w:hint="eastAsia"/>
        </w:rPr>
        <w:br/>
      </w:r>
      <w:r>
        <w:rPr>
          <w:rFonts w:hint="eastAsia"/>
        </w:rPr>
        <w:t>　　未来，烧碱液的应用将更加注重安全性、过程控制与绿色替代路径。密闭式输送系统与自动化加料装置的普及将减少人工接触风险，提升操作精度。在线pH监测与反馈控制系统将实现碱液投加的动态调节，避免过量使用与资源浪费。在特定工艺中，固态氢氧化钠或缓释碱源可能部分替代液态产品，降低运输与储存风险。环保压力将推动低碱或无碱工艺的研发，如生物酶法脱脂、膜分离技术或新型表面活性剂体系，减少对强碱的依赖。在循环经济框架下，碱液回收与再生技术将得到重视，通过蒸发浓缩、离子交换或电渗析实现重复利用。行业将强化对泄漏应急、个人防护与废弃物处置的规范要求。整体发展方向将从“通用化工原料”向“精准过程调控剂”演进，强调在保障功能的同时实现安全、高效与环境友好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218d884ba45dd" w:history="1">
        <w:r>
          <w:rPr>
            <w:rStyle w:val="Hyperlink"/>
          </w:rPr>
          <w:t>2025-2031年中国烧碱液行业现状与前景趋势预测报告</w:t>
        </w:r>
      </w:hyperlink>
      <w:r>
        <w:rPr>
          <w:rFonts w:hint="eastAsia"/>
        </w:rPr>
        <w:t>》基于科学的市场调研与数据分析，全面解析了烧碱液行业的市场规模、市场需求及发展现状。报告深入探讨了烧碱液产业链结构、细分市场特点及技术发展方向，并结合宏观经济环境与消费者需求变化，对烧碱液行业前景与未来趋势进行了科学预测，揭示了潜在增长空间。通过对烧碱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烧碱液行业概述</w:t>
      </w:r>
      <w:r>
        <w:rPr>
          <w:rFonts w:hint="eastAsia"/>
        </w:rPr>
        <w:br/>
      </w:r>
      <w:r>
        <w:rPr>
          <w:rFonts w:hint="eastAsia"/>
        </w:rPr>
        <w:t>　　第一节 烧碱液定义与分类</w:t>
      </w:r>
      <w:r>
        <w:rPr>
          <w:rFonts w:hint="eastAsia"/>
        </w:rPr>
        <w:br/>
      </w:r>
      <w:r>
        <w:rPr>
          <w:rFonts w:hint="eastAsia"/>
        </w:rPr>
        <w:t>　　第二节 烧碱液应用领域</w:t>
      </w:r>
      <w:r>
        <w:rPr>
          <w:rFonts w:hint="eastAsia"/>
        </w:rPr>
        <w:br/>
      </w:r>
      <w:r>
        <w:rPr>
          <w:rFonts w:hint="eastAsia"/>
        </w:rPr>
        <w:t>　　第三节 烧碱液行业经济指标分析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烧碱液产业链及经营模式分析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三、烧碱液销售模式及销售渠道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全球烧碱液市场发展综述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2019-2024年全球烧碱液市场规模与趋势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主要国家与地区烧碱液市场分析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2025-2031年全球烧碱液行业发展趋势与前景预测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中国烧碱液行业市场分析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2024-2025年烧碱液产能与投资动态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一、国内烧碱液产能及利用情况</w:t>
      </w:r>
      <w:r>
        <w:rPr>
          <w:rFonts w:hint="eastAsia"/>
        </w:rPr>
        <w:br/>
      </w:r>
      <w:r>
        <w:rPr>
          <w:rFonts w:hint="eastAsia"/>
        </w:rPr>
        <w:t>　　　　二、烧碱液产能扩张与投资动态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2025-2031年烧碱液行业产量统计与趋势预测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一、2019-2024年烧碱液行业产量数据统计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1、2019-2024年烧碱液产量及增长趋势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2、2019-2024年烧碱液细分产品产量及份额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二、影响烧碱液产量的关键因素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三、2025-2031年烧碱液产量预测</w:t>
      </w:r>
      <w:r>
        <w:rPr>
          <w:rFonts w:hint="eastAsia"/>
        </w:rPr>
        <w:br/>
      </w:r>
      <w:r>
        <w:rPr>
          <w:rFonts w:hint="eastAsia"/>
        </w:rPr>
        <w:t>　　第三节 2025-2031年烧碱液市场需求与销售分析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一、2024-2025年烧碱液行业需求现状</w:t>
      </w:r>
      <w:r>
        <w:rPr>
          <w:rFonts w:hint="eastAsia"/>
        </w:rPr>
        <w:br/>
      </w:r>
      <w:r>
        <w:rPr>
          <w:rFonts w:hint="eastAsia"/>
        </w:rPr>
        <w:t>　　　　二、烧碱液客户群体与需求特点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三、2019-2024年烧碱液行业销售规模分析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四、2025-2031年烧碱液市场增长潜力与规模预测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中国烧碱液细分市场与下游应用领域分析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烧碱液细分市场分析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一、2024-2025年烧碱液主要细分产品市场现状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烧碱液下游应用与客户群体分析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一、2024-2025年烧碱液各应用领域市场现状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2024-2025年烧碱液行业技术发展现状及趋势分析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烧碱液行业技术发展现状分析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国内外烧碱液行业技术差异与原因</w:t>
      </w:r>
      <w:r>
        <w:rPr>
          <w:rFonts w:hint="eastAsia"/>
        </w:rPr>
        <w:br/>
      </w:r>
      <w:r>
        <w:rPr>
          <w:rFonts w:hint="eastAsia"/>
        </w:rPr>
        <w:t>　　第三节 烧碱液行业技术发展方向、趋势预测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提升烧碱液行业技术能力策略建议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烧碱液价格机制与竞争策略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一、2019-2024年烧碱液市场价格走势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烧碱液定价策略与方法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2025-2031年烧碱液价格竞争态势与趋势预测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中国烧碱液行业重点区域市场研究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2024-2025年重点区域烧碱液市场发展概况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二、2019-2024年烧碱液市场需求规模情况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三、2025-2031年烧碱液行业发展潜力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二、2019-2024年烧碱液市场需求规模情况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三、2025-2031年烧碱液行业发展潜力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二、2019-2024年烧碱液市场需求规模情况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三、2025-2031年烧碱液行业发展潜力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二、2019-2024年烧碱液市场需求规模情况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三、2025-2031年烧碱液行业发展潜力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二、2019-2024年烧碱液市场需求规模情况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三、2025-2031年烧碱液行业发展潜力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2019-2024年中国烧碱液行业进出口情况分析</w:t>
      </w:r>
      <w:r>
        <w:rPr>
          <w:rFonts w:hint="eastAsia"/>
        </w:rPr>
        <w:br/>
      </w:r>
      <w:r>
        <w:rPr>
          <w:rFonts w:hint="eastAsia"/>
        </w:rPr>
        <w:t>　　第一节 烧碱液行业进口情况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一、2019-2024年烧碱液进口规模及增长情况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二、烧碱液主要进口来源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烧碱液行业出口情况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一、2019-2024年烧碱液出口规模及增长情况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二、烧碱液主要出口目的地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2019-2024年中国烧碱液行业总体发展与财务状况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2019-2024年中国烧碱液行业规模情况</w:t>
      </w:r>
      <w:r>
        <w:rPr>
          <w:rFonts w:hint="eastAsia"/>
        </w:rPr>
        <w:br/>
      </w:r>
      <w:r>
        <w:rPr>
          <w:rFonts w:hint="eastAsia"/>
        </w:rPr>
        <w:t>　　　　一、烧碱液行业企业数量规模</w:t>
      </w:r>
      <w:r>
        <w:rPr>
          <w:rFonts w:hint="eastAsia"/>
        </w:rPr>
        <w:br/>
      </w:r>
      <w:r>
        <w:rPr>
          <w:rFonts w:hint="eastAsia"/>
        </w:rPr>
        <w:t>　　　　二、烧碱液行业从业人员规模</w:t>
      </w:r>
      <w:r>
        <w:rPr>
          <w:rFonts w:hint="eastAsia"/>
        </w:rPr>
        <w:br/>
      </w:r>
      <w:r>
        <w:rPr>
          <w:rFonts w:hint="eastAsia"/>
        </w:rPr>
        <w:t>　　　　三、烧碱液行业市场敏感性分析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2019-2024年中国烧碱液行业财务能力分析</w:t>
      </w:r>
      <w:r>
        <w:rPr>
          <w:rFonts w:hint="eastAsia"/>
        </w:rPr>
        <w:br/>
      </w:r>
      <w:r>
        <w:rPr>
          <w:rFonts w:hint="eastAsia"/>
        </w:rPr>
        <w:t>　　　　一、烧碱液行业盈利能力</w:t>
      </w:r>
      <w:r>
        <w:rPr>
          <w:rFonts w:hint="eastAsia"/>
        </w:rPr>
        <w:br/>
      </w:r>
      <w:r>
        <w:rPr>
          <w:rFonts w:hint="eastAsia"/>
        </w:rPr>
        <w:t>　　　　二、烧碱液行业偿债能力</w:t>
      </w:r>
      <w:r>
        <w:rPr>
          <w:rFonts w:hint="eastAsia"/>
        </w:rPr>
        <w:br/>
      </w:r>
      <w:r>
        <w:rPr>
          <w:rFonts w:hint="eastAsia"/>
        </w:rPr>
        <w:t>　　　　三、烧碱液行业营运能力</w:t>
      </w:r>
      <w:r>
        <w:rPr>
          <w:rFonts w:hint="eastAsia"/>
        </w:rPr>
        <w:br/>
      </w:r>
      <w:r>
        <w:rPr>
          <w:rFonts w:hint="eastAsia"/>
        </w:rPr>
        <w:t>　　　　四、烧碱液行业发展能力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烧碱液行业重点企业调研分析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二、企业烧碱液业务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二、企业烧碱液业务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二、企业烧碱液业务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二、企业烧碱液业务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二、企业烧碱液业务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二、企业烧碱液业务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中国烧碱液行业竞争格局分析</w:t>
      </w:r>
      <w:r>
        <w:rPr>
          <w:rFonts w:hint="eastAsia"/>
        </w:rPr>
        <w:br/>
      </w:r>
      <w:r>
        <w:rPr>
          <w:rFonts w:hint="eastAsia"/>
        </w:rPr>
        <w:t>　　第一节 烧碱液行业竞争格局总览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2024-2025年烧碱液行业竞争力分析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2019-2024年烧碱液行业企业并购活动分析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2024-2025年烧碱液行业会展与招投标活动分析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一、烧碱液行业会展活动及其市场影响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2025年中国烧碱液企业发展企业发展策略与建议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烧碱液销售模式与渠道策略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烧碱液品牌与市场推广策略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烧碱液研发投入与技术创新能力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烧碱液合作联盟与资源整合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中国烧碱液行业风险与对策</w:t>
      </w:r>
      <w:r>
        <w:rPr>
          <w:rFonts w:hint="eastAsia"/>
        </w:rPr>
        <w:br/>
      </w:r>
      <w:r>
        <w:rPr>
          <w:rFonts w:hint="eastAsia"/>
        </w:rPr>
        <w:t>　　第一节 烧碱液行业SWOT分析</w:t>
      </w:r>
      <w:r>
        <w:rPr>
          <w:rFonts w:hint="eastAsia"/>
        </w:rPr>
        <w:br/>
      </w:r>
      <w:r>
        <w:rPr>
          <w:rFonts w:hint="eastAsia"/>
        </w:rPr>
        <w:t>　　　　一、烧碱液行业优势</w:t>
      </w:r>
      <w:r>
        <w:rPr>
          <w:rFonts w:hint="eastAsia"/>
        </w:rPr>
        <w:br/>
      </w:r>
      <w:r>
        <w:rPr>
          <w:rFonts w:hint="eastAsia"/>
        </w:rPr>
        <w:t>　　　　二、烧碱液行业劣势</w:t>
      </w:r>
      <w:r>
        <w:rPr>
          <w:rFonts w:hint="eastAsia"/>
        </w:rPr>
        <w:br/>
      </w:r>
      <w:r>
        <w:rPr>
          <w:rFonts w:hint="eastAsia"/>
        </w:rPr>
        <w:t>　　　　三、烧碱液市场机会</w:t>
      </w:r>
      <w:r>
        <w:rPr>
          <w:rFonts w:hint="eastAsia"/>
        </w:rPr>
        <w:br/>
      </w:r>
      <w:r>
        <w:rPr>
          <w:rFonts w:hint="eastAsia"/>
        </w:rPr>
        <w:t>　　　　四、烧碱液市场威胁</w:t>
      </w:r>
      <w:r>
        <w:rPr>
          <w:rFonts w:hint="eastAsia"/>
        </w:rPr>
        <w:br/>
      </w:r>
      <w:r>
        <w:rPr>
          <w:rFonts w:hint="eastAsia"/>
        </w:rPr>
        <w:t>　　第二节 烧碱液行业风险及对策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2025-2031年中国烧碱液行业前景与发展趋势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2024-2025年烧碱液行业发展环境分析</w:t>
      </w:r>
      <w:r>
        <w:rPr>
          <w:rFonts w:hint="eastAsia"/>
        </w:rPr>
        <w:br/>
      </w:r>
      <w:r>
        <w:rPr>
          <w:rFonts w:hint="eastAsia"/>
        </w:rPr>
        <w:t>　　　　一、烧碱液行业主管部门与监管体制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二、烧碱液行业主要法律法规及政策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三、烧碱液行业标准与质量监管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2025-2031年烧碱液行业发展趋势与方向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2025-2031年烧碱液行业发展潜力与机遇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烧碱液行业研究结论与建议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中:智:林:－烧碱液行业发展建议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烧碱液行业类别</w:t>
      </w:r>
      <w:r>
        <w:rPr>
          <w:rFonts w:hint="eastAsia"/>
        </w:rPr>
        <w:br/>
      </w:r>
      <w:r>
        <w:rPr>
          <w:rFonts w:hint="eastAsia"/>
        </w:rPr>
        <w:t>　　图表 烧碱液行业产业链调研</w:t>
      </w:r>
      <w:r>
        <w:rPr>
          <w:rFonts w:hint="eastAsia"/>
        </w:rPr>
        <w:br/>
      </w:r>
      <w:r>
        <w:rPr>
          <w:rFonts w:hint="eastAsia"/>
        </w:rPr>
        <w:t>　　图表 烧碱液行业现状</w:t>
      </w:r>
      <w:r>
        <w:rPr>
          <w:rFonts w:hint="eastAsia"/>
        </w:rPr>
        <w:br/>
      </w:r>
      <w:r>
        <w:rPr>
          <w:rFonts w:hint="eastAsia"/>
        </w:rPr>
        <w:t>　　图表 烧碱液行业标准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2025年中国烧碱液行业产能</w:t>
      </w:r>
      <w:r>
        <w:rPr>
          <w:rFonts w:hint="eastAsia"/>
        </w:rPr>
        <w:br/>
      </w:r>
      <w:r>
        <w:rPr>
          <w:rFonts w:hint="eastAsia"/>
        </w:rPr>
        <w:t>　　图表 2019-2024年中国烧碱液行业产量统计</w:t>
      </w:r>
      <w:r>
        <w:rPr>
          <w:rFonts w:hint="eastAsia"/>
        </w:rPr>
        <w:br/>
      </w:r>
      <w:r>
        <w:rPr>
          <w:rFonts w:hint="eastAsia"/>
        </w:rPr>
        <w:t>　　图表 烧碱液行业动态</w:t>
      </w:r>
      <w:r>
        <w:rPr>
          <w:rFonts w:hint="eastAsia"/>
        </w:rPr>
        <w:br/>
      </w:r>
      <w:r>
        <w:rPr>
          <w:rFonts w:hint="eastAsia"/>
        </w:rPr>
        <w:t>　　图表 2019-2024年中国烧碱液市场需求量</w:t>
      </w:r>
      <w:r>
        <w:rPr>
          <w:rFonts w:hint="eastAsia"/>
        </w:rPr>
        <w:br/>
      </w:r>
      <w:r>
        <w:rPr>
          <w:rFonts w:hint="eastAsia"/>
        </w:rPr>
        <w:t>　　图表 2025年中国烧碱液行业需求区域调研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2019-2024年中国烧碱液行情</w:t>
      </w:r>
      <w:r>
        <w:rPr>
          <w:rFonts w:hint="eastAsia"/>
        </w:rPr>
        <w:br/>
      </w:r>
      <w:r>
        <w:rPr>
          <w:rFonts w:hint="eastAsia"/>
        </w:rPr>
        <w:t>　　图表 2019-2024年中国烧碱液价格走势图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2019-2024年中国烧碱液行业销售收入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2019-2024年中国烧碱液行业盈利情况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2019-2024年中国烧碱液行业利润总额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2019-2024年中国烧碱液进口统计</w:t>
      </w:r>
      <w:r>
        <w:rPr>
          <w:rFonts w:hint="eastAsia"/>
        </w:rPr>
        <w:br/>
      </w:r>
      <w:r>
        <w:rPr>
          <w:rFonts w:hint="eastAsia"/>
        </w:rPr>
        <w:t>　　图表 2019-2024年中国烧碱液出口统计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**地区烧碱液市场规模</w:t>
      </w:r>
      <w:r>
        <w:rPr>
          <w:rFonts w:hint="eastAsia"/>
        </w:rPr>
        <w:br/>
      </w:r>
      <w:r>
        <w:rPr>
          <w:rFonts w:hint="eastAsia"/>
        </w:rPr>
        <w:t>　　图表 **地区烧碱液行业市场需求</w:t>
      </w:r>
      <w:r>
        <w:rPr>
          <w:rFonts w:hint="eastAsia"/>
        </w:rPr>
        <w:br/>
      </w:r>
      <w:r>
        <w:rPr>
          <w:rFonts w:hint="eastAsia"/>
        </w:rPr>
        <w:t>　　图表 **地区烧碱液市场调研</w:t>
      </w:r>
      <w:r>
        <w:rPr>
          <w:rFonts w:hint="eastAsia"/>
        </w:rPr>
        <w:br/>
      </w:r>
      <w:r>
        <w:rPr>
          <w:rFonts w:hint="eastAsia"/>
        </w:rPr>
        <w:t>　　图表 **地区烧碱液行业市场需求分析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**地区烧碱液市场规模</w:t>
      </w:r>
      <w:r>
        <w:rPr>
          <w:rFonts w:hint="eastAsia"/>
        </w:rPr>
        <w:br/>
      </w:r>
      <w:r>
        <w:rPr>
          <w:rFonts w:hint="eastAsia"/>
        </w:rPr>
        <w:t>　　图表 **地区烧碱液行业市场需求</w:t>
      </w:r>
      <w:r>
        <w:rPr>
          <w:rFonts w:hint="eastAsia"/>
        </w:rPr>
        <w:br/>
      </w:r>
      <w:r>
        <w:rPr>
          <w:rFonts w:hint="eastAsia"/>
        </w:rPr>
        <w:t>　　图表 **地区烧碱液市场调研</w:t>
      </w:r>
      <w:r>
        <w:rPr>
          <w:rFonts w:hint="eastAsia"/>
        </w:rPr>
        <w:br/>
      </w:r>
      <w:r>
        <w:rPr>
          <w:rFonts w:hint="eastAsia"/>
        </w:rPr>
        <w:t>　　图表 **地区烧碱液行业市场需求分析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烧碱液行业竞争对手分析</w:t>
      </w:r>
      <w:r>
        <w:rPr>
          <w:rFonts w:hint="eastAsia"/>
        </w:rPr>
        <w:br/>
      </w:r>
      <w:r>
        <w:rPr>
          <w:rFonts w:hint="eastAsia"/>
        </w:rPr>
        <w:t>　　图表 烧碱液重点企业（一）基本信息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烧碱液重点企业（一）经营情况分析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烧碱液重点企业（一）主要经济指标情况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烧碱液重点企业（一）盈利能力情况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烧碱液重点企业（一）偿债能力情况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烧碱液重点企业（一）运营能力情况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烧碱液重点企业（一）成长能力情况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烧碱液重点企业（二）基本信息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烧碱液重点企业（二）经营情况分析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烧碱液重点企业（二）主要经济指标情况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烧碱液重点企业（二）盈利能力情况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烧碱液重点企业（二）偿债能力情况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烧碱液重点企业（二）运营能力情况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烧碱液重点企业（二）成长能力情况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烧碱液重点企业（三）基本信息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烧碱液重点企业（三）经营情况分析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烧碱液重点企业（三）主要经济指标情况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烧碱液重点企业（三）盈利能力情况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烧碱液重点企业（三）偿债能力情况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烧碱液重点企业（三）运营能力情况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烧碱液重点企业（三）成长能力情况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2025-2031年中国烧碱液行业产量预测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2025-2031年中国烧碱液市场需求预测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2025-2031年中国烧碱液行业市场规模预测</w:t>
      </w:r>
      <w:r>
        <w:rPr>
          <w:rFonts w:hint="eastAsia"/>
        </w:rPr>
        <w:br/>
      </w:r>
      <w:r>
        <w:rPr>
          <w:rFonts w:hint="eastAsia"/>
        </w:rPr>
        <w:t>　　图表 烧碱液行业准入条件</w:t>
      </w:r>
      <w:r>
        <w:rPr>
          <w:rFonts w:hint="eastAsia"/>
        </w:rPr>
        <w:br/>
      </w:r>
      <w:r>
        <w:rPr>
          <w:rFonts w:hint="eastAsia"/>
        </w:rPr>
        <w:t>　　图表 2025年中国烧碱液市场前景</w:t>
      </w:r>
      <w:r>
        <w:rPr>
          <w:rFonts w:hint="eastAsia"/>
        </w:rPr>
        <w:br/>
      </w:r>
      <w:r>
        <w:rPr>
          <w:rFonts w:hint="eastAsia"/>
        </w:rPr>
        <w:t>　　图表 2025-2031年中国烧碱液行业信息化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2025-2031年中国烧碱液行业风险分析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2025-2031年中国烧碱液行业发展趋势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218d884ba45dd" w:history="1">
        <w:r>
          <w:rPr>
            <w:rStyle w:val="Hyperlink"/>
          </w:rPr>
          <w:t>2025-2031年中国烧碱液行业现状与前景趋势预测报告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218d884ba45dd" w:history="1">
        <w:r>
          <w:rPr>
            <w:rStyle w:val="Hyperlink"/>
          </w:rPr>
          <w:t>https://www.20087.com/1/68/ShaoJianYeHangYeFaZhanQianJing.html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热点：烧碱液是什么、烧碱液体属于危险品吗、烧碱液碱价格、烧碱液碱用什么容器装、烧碱液分析的实验原理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71d832e1e4255" w:history="1">
      <w:r>
        <w:rPr>
          <w:rStyle w:val="Hyperlink"/>
        </w:rPr>
        <w:t>2025-2031年中国烧碱液行业现状与前景趋势预测报告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aoJianYeHangYeFaZhanQianJing.html" TargetMode="External" Id="R490218d884ba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aoJianYeHangYeFaZhanQianJing.html" TargetMode="External" Id="Rcf571d832e1e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2025-09-02T07:14:56Z</dcterms:created>
  <dcterms:modified xsi:type="dcterms:W3CDTF">2025-09-02T08:14:56Z</dcterms:modified>
  <dc:subject>2025-2031年中国烧碱液行业现状与前景趋势预测报告</dc:subject>
  <dc:title>2025-2031年中国烧碱液行业现状与前景趋势预测报告</dc:title>
  <cp:keywords>2025-2031年中国烧碱液行业现状与前景趋势预测报告</cp:keywords>
  <dc:description>2025-2031年中国烧碱液行业现状与前景趋势预测报告</dc:description>
</cp:coreProperties>
</file>