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79a7d80f5421d" w:history="1">
              <w:r>
                <w:rPr>
                  <w:rStyle w:val="Hyperlink"/>
                </w:rPr>
                <w:t>2024-2030年全球与中国金属屋面行业现状全面调研与发展趋势预测报告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79a7d80f5421d" w:history="1">
              <w:r>
                <w:rPr>
                  <w:rStyle w:val="Hyperlink"/>
                </w:rPr>
                <w:t>2024-2030年全球与中国金属屋面行业现状全面调研与发展趋势预测报告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79a7d80f5421d" w:history="1">
                <w:r>
                  <w:rPr>
                    <w:rStyle w:val="Hyperlink"/>
                  </w:rPr>
                  <w:t>https://www.20087.com/1/08/JinShuWuMianWeiLaiFaZhanQuShi.html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面是建筑结构的创新选择，近年来在材料性能与施工技术上取得了显著进步。新型金属屋面板材不仅重量轻、强度高、耐腐蚀，还具备良好的隔热保温性能，能够显著降低建筑能耗。同时，模块化设计与快速安装技术的应用，大大缩短了施工周期，降低了安装成本。</w:t>
      </w:r>
      <w:r>
        <w:rPr>
          <w:rFonts w:hint="eastAsia"/>
        </w:rPr>
        <w:br/>
      </w:r>
      <w:r>
        <w:rPr>
          <w:rFonts w:hint="eastAsia"/>
        </w:rPr>
        <w:t>　　未来，金属屋面的发展将更加侧重于能源效率与美学设计。能源效率方面，金属屋面将集成光伏板、热反射涂层等技术，实现建筑的能源自给自足，促进绿色建筑的发展。美学设计方面，则是通过表面处理技术，如仿石材、仿木纹等，以及造型多样化，满足建筑师对建筑外观的创意需求，提升建筑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79a7d80f5421d" w:history="1">
        <w:r>
          <w:rPr>
            <w:rStyle w:val="Hyperlink"/>
          </w:rPr>
          <w:t>2024-2030年全球与中国金属屋面行业现状全面调研与发展趋势预测报告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金属屋面行业的市场规模、需求变化、价格波动以及产业链构成。金属屋面报告深入剖析了当前市场现状，科学预测了未来金属屋面市场前景与发展趋势，特别关注了金属屋面细分市场的机会与挑战。同时，对金属屋面重点企业的竞争地位、品牌影响力和市场集中度进行了全面评估。金属屋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金属屋面市场概述</w:t>
      </w:r>
      <w:r>
        <w:rPr>
          <w:rFonts w:hint="eastAsia"/>
        </w:rPr>
        <w:br/>
      </w:r>
      <w:r>
        <w:rPr>
          <w:rFonts w:hint="eastAsia"/>
        </w:rPr>
        <w:t>　　1.1 金属屋面产品定义及统计范围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不同产品类型金属屋面增长趋势2023年VS</w:t>
      </w:r>
      <w:r>
        <w:rPr>
          <w:rFonts w:hint="eastAsia"/>
        </w:rPr>
        <w:br/>
      </w:r>
      <w:r>
        <w:rPr>
          <w:rFonts w:hint="eastAsia"/>
        </w:rPr>
        <w:t>　　　　1.2.2 钢屋面</w:t>
      </w:r>
      <w:r>
        <w:rPr>
          <w:rFonts w:hint="eastAsia"/>
        </w:rPr>
        <w:br/>
      </w:r>
      <w:r>
        <w:rPr>
          <w:rFonts w:hint="eastAsia"/>
        </w:rPr>
        <w:t>　　　　1.2.3 铝制屋顶</w:t>
      </w:r>
      <w:r>
        <w:rPr>
          <w:rFonts w:hint="eastAsia"/>
        </w:rPr>
        <w:br/>
      </w:r>
      <w:r>
        <w:rPr>
          <w:rFonts w:hint="eastAsia"/>
        </w:rPr>
        <w:t>　　　　1.2.4 铜屋面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从不同应用，金属屋面主要包括如下几个方面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全球金属屋面供需现状及预测（2018-2023年）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全球金属屋面产能、产量、产能利用率及发展趋势（2018-2023年）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全球金属屋面产量、表观消费量及发展趋势（2018-2023年）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中国金属屋面供需现状及预测（2018-2023年）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中国金属屋面产能、产量、产能利用率及发展趋势（2018-2023年）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中国金属屋面产量、表观消费量及发展趋势（2018-2023年）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中国金属屋面产量、市场需求量及发展趋势（2018-2023年）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金属屋面中国及欧美日等行业政策分析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全球与中国主要厂商金属屋面产量、产值及竞争分析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全球金属屋面主要厂商列表（2018-2023年）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全球金属屋面主要厂商产量列表（2018-2023年）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全球金属屋面主要厂商产值列表（2018-2023年）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2024年全球主要生产商金属屋面收入排名</w:t>
      </w:r>
      <w:r>
        <w:rPr>
          <w:rFonts w:hint="eastAsia"/>
        </w:rPr>
        <w:br/>
      </w:r>
      <w:r>
        <w:rPr>
          <w:rFonts w:hint="eastAsia"/>
        </w:rPr>
        <w:t>　　　　2.1.4 全球金属屋面主要厂商产品价格列表（2018-2023年）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中国金属屋面主要厂商产量、产值及市场份额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中国金属屋面主要厂商产量列表（2018-2023年）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中国金属屋面主要厂商产值列表（2018-2023年）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金属屋面厂商产地分布及商业化日期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金属屋面行业集中度分析：全球Top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全球金属屋面第一梯队、第二梯队和第三梯队生产商（品牌）及市场份额（2022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金属屋面全球领先企业SWOT分析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全球主要金属屋面企业采访及观点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全球金属屋面主要生产地区分析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全球主要地区金属屋面市场规模分析：2022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全球主要地区金属屋面产量及市场份额（2018-2023年）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全球主要地区金属屋面产量及市场份额预测（2018-2023年）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全球主要地区金属屋面产值及市场份额（2018-2023年）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全球主要地区金属屋面产值及市场份额预测（2018-2023年）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全球主要地区金属屋面消费展望2022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全球主要地区金属屋面消费量及增长率（2018-2023年）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全球主要地区金属屋面消费量预测（2018-2023年）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全球金属屋面主要生产商概况分析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不同类型金属屋面分析</w:t>
      </w:r>
      <w:r>
        <w:rPr>
          <w:rFonts w:hint="eastAsia"/>
        </w:rPr>
        <w:br/>
      </w:r>
      <w:r>
        <w:rPr>
          <w:rFonts w:hint="eastAsia"/>
        </w:rPr>
        <w:t>　　6.1 全球不同类型金属屋面产量（2018-2023年）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全球金属屋面不同类型金属屋面产量及市场份额（2018-2023年）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全球不同类型金属屋面产量预测（2018-2023年）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全球不同类型金属屋面产值（2018-2023年）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全球金属屋面不同类型金属屋面产值及市场份额（2018-2023年）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全球不同类型金属屋面产值预测（2018-2023年）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全球不同类型金属屋面价格走势（2018-2023年）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不同价格区间金属屋面市场份额对比（2018-2023年）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中国不同类型金属屋面产量（2018-2023年）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中国金属屋面不同类型金属屋面产量及市场份额（2018-2023年）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中国不同类型金属屋面产量预测（2018-2023年）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中国不同类型金属屋面产值（2018-2023年）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中国金属屋面不同类型金属屋面产值及市场份额（2018-2023年）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中国不同类型金属屋面产值预测（2018-2023年）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金属屋面上游原料及下游主要应用分析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金属屋面产业链分析</w:t>
      </w:r>
      <w:r>
        <w:rPr>
          <w:rFonts w:hint="eastAsia"/>
        </w:rPr>
        <w:br/>
      </w:r>
      <w:r>
        <w:rPr>
          <w:rFonts w:hint="eastAsia"/>
        </w:rPr>
        <w:t>　　7.2 金属屋面产业上游供应分析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全球不同应用金属屋面消费量、市场份额及增长率（2018-2023年）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全球不同应用金属屋面消费量（2018-2023年）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全球不同应用金属屋面消费量预测（2018-2023年）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中国不同应用金属屋面消费量、市场份额及增长率（2018-2023年）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中国不同应用金属屋面消费量（2018-2023年）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中国不同应用金属屋面消费量预测（2018-2023年）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中国金属屋面产量、消费量、进出口分析及未来趋势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中国金属屋面产量、消费量、进出口分析及未来趋势（2018-2023年）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中国金属屋面进出口贸易趋势</w:t>
      </w:r>
      <w:r>
        <w:rPr>
          <w:rFonts w:hint="eastAsia"/>
        </w:rPr>
        <w:br/>
      </w:r>
      <w:r>
        <w:rPr>
          <w:rFonts w:hint="eastAsia"/>
        </w:rPr>
        <w:t>　　8.3 中国金属屋面主要进口来源</w:t>
      </w:r>
      <w:r>
        <w:rPr>
          <w:rFonts w:hint="eastAsia"/>
        </w:rPr>
        <w:br/>
      </w:r>
      <w:r>
        <w:rPr>
          <w:rFonts w:hint="eastAsia"/>
        </w:rPr>
        <w:t>　　8.4 中国金属屋面主要出口目的地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中国金属屋面主要地区分布</w:t>
      </w:r>
      <w:r>
        <w:rPr>
          <w:rFonts w:hint="eastAsia"/>
        </w:rPr>
        <w:br/>
      </w:r>
      <w:r>
        <w:rPr>
          <w:rFonts w:hint="eastAsia"/>
        </w:rPr>
        <w:t>　　9.1 中国金属屋面生产地区分布</w:t>
      </w:r>
      <w:r>
        <w:rPr>
          <w:rFonts w:hint="eastAsia"/>
        </w:rPr>
        <w:br/>
      </w:r>
      <w:r>
        <w:rPr>
          <w:rFonts w:hint="eastAsia"/>
        </w:rPr>
        <w:t>　　9.2 中国金属屋面消费地区分布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金属屋面技术及相关行业技术发展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金属屋面销售渠道分析及建议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国内市场金属屋面销售渠道</w:t>
      </w:r>
      <w:r>
        <w:rPr>
          <w:rFonts w:hint="eastAsia"/>
        </w:rPr>
        <w:br/>
      </w:r>
      <w:r>
        <w:rPr>
          <w:rFonts w:hint="eastAsia"/>
        </w:rPr>
        <w:t>　　12.2 企业海外金属屋面销售渠道</w:t>
      </w:r>
      <w:r>
        <w:rPr>
          <w:rFonts w:hint="eastAsia"/>
        </w:rPr>
        <w:br/>
      </w:r>
      <w:r>
        <w:rPr>
          <w:rFonts w:hint="eastAsia"/>
        </w:rPr>
        <w:t>　　12.3 金属屋面销售/营销策略建议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不同种类金属屋面增长趋势2022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从不同应用，金属屋面主要包括如下几个方面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不同应用金属屋面消费量（万平方米）增长趋势2023年VS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金属屋面中国及欧美日等地区政策分析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全球金属屋面主要厂商产量列表（万平方米）（2018-2023年）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全球金属屋面主要厂商产量市场份额列表（2018-2023年）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全球金属屋面主要厂商产值列表（2018-2023年）（万元）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全球金属屋面主要厂商产值市场份额列表（万元）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2024年全球主要生产商金属屋面收入排名（万元）</w:t>
      </w:r>
      <w:r>
        <w:rPr>
          <w:rFonts w:hint="eastAsia"/>
        </w:rPr>
        <w:br/>
      </w:r>
      <w:r>
        <w:rPr>
          <w:rFonts w:hint="eastAsia"/>
        </w:rPr>
        <w:t>　　表11 全球金属屋面主要厂商产品价格列表（2018-2023年）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中国金属屋面全球金属屋面主要厂商产品价格列表（万平方米）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中国金属屋面主要厂商产量市场份额列表（2018-2023年）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中国金属屋面主要厂商产值列表（2018-2023年）（万元）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中国金属屋面主要厂商产值市场份额列表（2018-2023年）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全球主要厂商金属屋面厂商产地分布及商业化日期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全球主要金属屋面企业采访及观点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全球主要地区金属屋面产值（万元）：2022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全球主要地区金属屋面2018-2023年产量市场份额列表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全球主要地区金属屋面产量列表（2018-2023年）（万平方米）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全球主要地区金属屋面产量份额（2018-2023年）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全球主要地区金属屋面产值列表（2018-2023年）（万元）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全球主要地区金属屋面产值份额列表（2018-2023年）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全球主要地区金属屋面消费量列表（2018-2023年）（万平方米）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全球主要地区金属屋面消费量市场份额列表（2018-2023年）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重点企业（1）金属屋面产品规格及价格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重点企业（2）金属屋面产品规格及价格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重点企业（3）金属屋面产品规格及价格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重点企业（4）金属屋面产品规格及价格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重点企业（5）金属屋面产品规格及价格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重点企业（6）金属屋面产品规格及价格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重点企业（7）金属屋面产品规格及价格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重点企业（8）金属屋面产品规格及价格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重点企业（9）金属屋面产品规格及价格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重点企业（10）金属屋面产品规格及价格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全球不同产品类型金属屋面产量（2018-2023年）（万平方米）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全球不同产品类型金属屋面产量市场份额（2018-2023年）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全球不同产品类型金属屋面产量预测（2018-2023年）（万平方米）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全球不同产品类型金属屋面产量市场份额预测（2018-2023年）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全球不同类型金属屋面产值（万元）（2018-2023年）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全球不同类型金属屋面产值市场份额（2018-2023年）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全球不同类型金属屋面产值预测（万元）（2018-2023年）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全球不同类型金属屋面产值市场预测份额（2018-2023年）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全球不同价格区间金属屋面市场份额对比（2018-2023年）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中国不同产品类型金属屋面产量（2018-2023年）（万平方米）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中国不同产品类型金属屋面产量市场份额（2018-2023年）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中国不同产品类型金属屋面产量预测（2018-2023年）（万平方米）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中国不同产品类型金属屋面产量市场份额预测（2018-2023年）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中国不同产品类型金属屋面产值（2018-2023年）（万元）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中国不同产品类型金属屋面产值市场份额（2018-2023年）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中国不同产品类型金属屋面产值预测（2018-2023年）（万元）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中国不同产品类型金属屋面产值市场份额预测（2018-2023年）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金属屋面上游原料供应商及联系方式列表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全球不同应用金属屋面消费量（2018-2023年）（万平方米）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表115 全球不同应用金属屋面消费量市场份额（2018-2023年）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全球不同应用金属屋面消费量预测（2018-2023年）（万平方米）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全球不同应用金属屋面消费量市场份额预测（2018-2023年）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中国不同应用金属屋面消费量（2018-2023年）（万平方米）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表119 中国不同应用金属屋面消费量市场份额（2018-2023年）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中国不同应用金属屋面消费量预测（2018-2023年）（万平方米）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表121 中国不同应用金属屋面消费量市场份额预测（2018-2023年）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中国金属屋面产量、消费量、进出口（2018-2023年）（万平方米）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表123 中国金属屋面产量、消费量、进出口预测（2018-2023年）（万平方米）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表124 中国市场金属屋面进出口贸易趋势</w:t>
      </w:r>
      <w:r>
        <w:rPr>
          <w:rFonts w:hint="eastAsia"/>
        </w:rPr>
        <w:br/>
      </w:r>
      <w:r>
        <w:rPr>
          <w:rFonts w:hint="eastAsia"/>
        </w:rPr>
        <w:t>　　表125 中国市场金属屋面主要进口来源</w:t>
      </w:r>
      <w:r>
        <w:rPr>
          <w:rFonts w:hint="eastAsia"/>
        </w:rPr>
        <w:br/>
      </w:r>
      <w:r>
        <w:rPr>
          <w:rFonts w:hint="eastAsia"/>
        </w:rPr>
        <w:t>　　表126 中国市场金属屋面主要出口目的地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中国金属屋面生产地区分布</w:t>
      </w:r>
      <w:r>
        <w:rPr>
          <w:rFonts w:hint="eastAsia"/>
        </w:rPr>
        <w:br/>
      </w:r>
      <w:r>
        <w:rPr>
          <w:rFonts w:hint="eastAsia"/>
        </w:rPr>
        <w:t>　　表129 中国金属屋面消费地区分布</w:t>
      </w:r>
      <w:r>
        <w:rPr>
          <w:rFonts w:hint="eastAsia"/>
        </w:rPr>
        <w:br/>
      </w:r>
      <w:r>
        <w:rPr>
          <w:rFonts w:hint="eastAsia"/>
        </w:rPr>
        <w:t>　　表130 金属屋面行业及市场环境发展趋势</w:t>
      </w:r>
      <w:r>
        <w:rPr>
          <w:rFonts w:hint="eastAsia"/>
        </w:rPr>
        <w:br/>
      </w:r>
      <w:r>
        <w:rPr>
          <w:rFonts w:hint="eastAsia"/>
        </w:rPr>
        <w:t>　　表131 金属屋面产品及技术发展趋势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国内当前及未来金属屋面主要销售模式及销售渠道趋势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欧美日等地区当前及未来金属屋面主要销售模式及销售渠道趋势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金属屋面产品市场定位及目标消费者分析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金属屋面产品图片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2024年全球不同产品类型金属屋面产量市场份额</w:t>
      </w:r>
      <w:r>
        <w:rPr>
          <w:rFonts w:hint="eastAsia"/>
        </w:rPr>
        <w:br/>
      </w:r>
      <w:r>
        <w:rPr>
          <w:rFonts w:hint="eastAsia"/>
        </w:rPr>
        <w:t>　　图3 钢屋面产品图片</w:t>
      </w:r>
      <w:r>
        <w:rPr>
          <w:rFonts w:hint="eastAsia"/>
        </w:rPr>
        <w:br/>
      </w:r>
      <w:r>
        <w:rPr>
          <w:rFonts w:hint="eastAsia"/>
        </w:rPr>
        <w:t>　　图4 铝制屋顶产品图片</w:t>
      </w:r>
      <w:r>
        <w:rPr>
          <w:rFonts w:hint="eastAsia"/>
        </w:rPr>
        <w:br/>
      </w:r>
      <w:r>
        <w:rPr>
          <w:rFonts w:hint="eastAsia"/>
        </w:rPr>
        <w:t>　　图5 铜屋面产品图片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全球产品类型金属屋面消费量市场份额2023年Vs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非住宅产品图片</w:t>
      </w:r>
      <w:r>
        <w:rPr>
          <w:rFonts w:hint="eastAsia"/>
        </w:rPr>
        <w:br/>
      </w:r>
      <w:r>
        <w:rPr>
          <w:rFonts w:hint="eastAsia"/>
        </w:rPr>
        <w:t>　　图10 全球金属屋面产量及增长率（2018-2023年）（万平方米）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中国金属屋面产量及发展趋势（2018-2023年）（万平方米）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中国金属屋面产值及未来发展趋势（2018-2023年）（万元）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全球金属屋面产能、产量、产能利用率及发展趋势（2018-2023年）（万平方米）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全球金属屋面产量、市场需求量及发展趋势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中国金属屋面产能、产量、产能利用率及发展趋势（2018-2023年）（万平方米）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中国金属屋面产量、市场需求量及发展趋势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全球金属屋面主要厂商2023年产量市场份额列表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全球金属屋面主要厂商2023年产值市场份额列表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中国市场金属屋面主要厂商2023年产量市场份额列表（2018-2023年）（万元）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中国金属屋面主要厂商2023年产量市场份额列表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中国金属屋面主要厂商2023年产值市场份额列表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2024年全球前五及前十大生产商金属屋面市场份额</w:t>
      </w:r>
      <w:r>
        <w:rPr>
          <w:rFonts w:hint="eastAsia"/>
        </w:rPr>
        <w:br/>
      </w:r>
      <w:r>
        <w:rPr>
          <w:rFonts w:hint="eastAsia"/>
        </w:rPr>
        <w:t>　　图24 全球金属屋面第一梯队、第二梯队和第三梯队生产商（品牌）及市场份额（2022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金属屋面全球领先企业SWOT分析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全球主要地区金属屋面消费量市场份额（2022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全球主要地区金属屋面消费量市场份额（2022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全球主要地区金属屋面消费量市场份额（2022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金属屋面产业链图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金属屋面产品价格走势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79a7d80f5421d" w:history="1">
        <w:r>
          <w:rPr>
            <w:rStyle w:val="Hyperlink"/>
          </w:rPr>
          <w:t>2024-2030年全球与中国金属屋面行业现状全面调研与发展趋势预测报告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79a7d80f5421d" w:history="1">
        <w:r>
          <w:rPr>
            <w:rStyle w:val="Hyperlink"/>
          </w:rPr>
          <w:t>https://www.20087.com/1/08/JinShuWuMianWeiLaiFaZhanQuShi.html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b383bb604381" w:history="1">
      <w:r>
        <w:rPr>
          <w:rStyle w:val="Hyperlink"/>
        </w:rPr>
        <w:t>2024-2030年全球与中国金属屋面行业现状全面调研与发展趋势预测报告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nShuWuMianWeiLaiFaZhanQuShi.html" TargetMode="External" Id="R1d579a7d80f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nShuWuMianWeiLaiFaZhanQuShi.html" TargetMode="External" Id="R3aecb383bb6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2023-11-25T08:26:00Z</dcterms:created>
  <dcterms:modified xsi:type="dcterms:W3CDTF">2023-11-25T09:26:00Z</dcterms:modified>
  <dc:subject>2024-2030年全球与中国金属屋面行业现状全面调研与发展趋势预测报告</dc:subject>
  <dc:title>2024-2030年全球与中国金属屋面行业现状全面调研与发展趋势预测报告</dc:title>
  <cp:keywords>2024-2030年全球与中国金属屋面行业现状全面调研与发展趋势预测报告</cp:keywords>
  <dc:description>2024-2030年全球与中国金属屋面行业现状全面调研与发展趋势预测报告</dc:description>
</cp:coreProperties>
</file>