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b4841fc7e4437" w:history="1">
              <w:r>
                <w:rPr>
                  <w:rStyle w:val="Hyperlink"/>
                </w:rPr>
                <w:t>2026-2032年中国MABS树脂市场研究及发展前景预测报告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b4841fc7e4437" w:history="1">
              <w:r>
                <w:rPr>
                  <w:rStyle w:val="Hyperlink"/>
                </w:rPr>
                <w:t>2026-2032年中国MABS树脂市场研究及发展前景预测报告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b4841fc7e4437" w:history="1">
                <w:r>
                  <w:rPr>
                    <w:rStyle w:val="Hyperlink"/>
                  </w:rPr>
                  <w:t>https://www.20087.com/1/68/MABSShuZhiShiChangQianJingYuCe.html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BS树脂（甲基丙烯酸甲酯-丙烯腈-丁二烯-苯乙烯共聚物）是一种透明高抗冲工程塑料，兼具PMMA的高光泽、耐候性与ABS的韧性，广泛用于家电面板、汽车内饰、化妆品包装及医疗器械外壳。当前高端MABS强调透光率&gt;85%、缺口冲击强度&gt;20 kJ/m²及低VOC释放，普遍采用乳液接枝-本体SAN掺混工艺。在高端吹风机与电动牙刷中，MABS提供水晶质感与跌落可靠性；其易电镀特性支持金属化装饰。然而，丁二烯相易氧化黄变，长期户外使用需添加稳定剂；与PC等材料粘接性差，限制多材料集成。</w:t>
      </w:r>
      <w:r>
        <w:rPr>
          <w:rFonts w:hint="eastAsia"/>
        </w:rPr>
        <w:br/>
      </w:r>
      <w:r>
        <w:rPr>
          <w:rFonts w:hint="eastAsia"/>
        </w:rPr>
        <w:t>　　未来，MABS树脂将向生物基替代、功能复合与循环设计演进。生物基甲基丙烯酸甲酯（来自异丁烯或糖发酵）降低碳足迹；纳米SiO₂改性提升表面硬度与抗刮擦性。开发免喷涂MABS，通过珠光或干涉颜料实现金属视觉效果；阻燃MABS满足UL94 V-0要求，适配小家电安全标准。在回收端，近红外分选技术精准识别MABS废料；化学解聚回收单体实现闭环。同时，LCA评估纳入品牌商材料选择流程。随着消费电子美学升级与循环经济立法推进，MABS树脂将从装饰性工程塑料升级为兼具可持续性、功能集成与高端质感的下一代透明结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b4841fc7e4437" w:history="1">
        <w:r>
          <w:rPr>
            <w:rStyle w:val="Hyperlink"/>
          </w:rPr>
          <w:t>2026-2032年中国MABS树脂市场研究及发展前景预测报告</w:t>
        </w:r>
      </w:hyperlink>
      <w:r>
        <w:rPr>
          <w:rFonts w:hint="eastAsia"/>
        </w:rPr>
        <w:t>》依托国家统计局及MABS树脂相关协会的详实数据，全面解析了MABS树脂行业现状与市场需求，重点分析了MABS树脂市场规模、产业链结构及价格动态，并对MABS树脂细分市场进行了详细探讨。报告科学预测了MABS树脂市场前景与发展趋势，评估了品牌竞争格局、市场集中度及重点企业的市场表现。同时，通过SWOT分析揭示了MABS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MABS树脂市场概述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按照不同产品类型，MABS树脂主要可以分为如下几个类别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中国不同产品类型MABS树脂增长趋势2021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通用等级</w:t>
      </w:r>
      <w:r>
        <w:rPr>
          <w:rFonts w:hint="eastAsia"/>
        </w:rPr>
        <w:br/>
      </w:r>
      <w:r>
        <w:rPr>
          <w:rFonts w:hint="eastAsia"/>
        </w:rPr>
        <w:t>　　　　1.2.3 高影响等级</w:t>
      </w:r>
      <w:r>
        <w:rPr>
          <w:rFonts w:hint="eastAsia"/>
        </w:rPr>
        <w:br/>
      </w:r>
      <w:r>
        <w:rPr>
          <w:rFonts w:hint="eastAsia"/>
        </w:rPr>
        <w:t>　　　　1.2.4 高刚性等级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从不同应用，MABS树脂主要包括如下几个方面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中国不同应用MABS树脂增长趋势2021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家电业</w:t>
      </w:r>
      <w:r>
        <w:rPr>
          <w:rFonts w:hint="eastAsia"/>
        </w:rPr>
        <w:br/>
      </w:r>
      <w:r>
        <w:rPr>
          <w:rFonts w:hint="eastAsia"/>
        </w:rPr>
        <w:t>　　　　1.3.3 3C产品</w:t>
      </w:r>
      <w:r>
        <w:rPr>
          <w:rFonts w:hint="eastAsia"/>
        </w:rPr>
        <w:br/>
      </w:r>
      <w:r>
        <w:rPr>
          <w:rFonts w:hint="eastAsia"/>
        </w:rPr>
        <w:t>　　　　1.3.4 玩具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中国MABS树脂发展现状及未来趋势（2021-2032）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中国市场MABS树脂收入及增长率（2021-2032）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中国市场MABS树脂销量及增长率（2021-2032）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中国市场主要MABS树脂厂商分析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中国市场主要厂商MABS树脂销量及市场占有率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中国市场主要厂商MABS树脂销量（2021-2026）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中国市场主要厂商MABS树脂收入及市场占有率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中国市场主要厂商MABS树脂收入（2021-2026）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中国市场主要厂商MABS树脂收入市场份额（2021-2026）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2025年中国市场主要厂商MABS树脂收入排名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中国市场主要厂商MABS树脂价格（2021-2026）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中国市场主要厂商MABS树脂总部及产地分布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中国市场主要厂商成立时间及MABS树脂商业化日期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中国市场主要厂商MABS树脂产品类型及应用</w:t>
      </w:r>
      <w:r>
        <w:rPr>
          <w:rFonts w:hint="eastAsia"/>
        </w:rPr>
        <w:br/>
      </w:r>
      <w:r>
        <w:rPr>
          <w:rFonts w:hint="eastAsia"/>
        </w:rPr>
        <w:t>　　2.7 MABS树脂行业集中度、竞争程度分析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MABS树脂行业集中度分析：2025年中国Top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中国市场MABS树脂第一梯队、第二梯队和第三梯队厂商（品牌）及2025年市场份额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不同产品类型MABS树脂分析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中国市场不同产品类型MABS树脂销量（2021-2032）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中国市场不同产品类型MABS树脂销量预测（2027-2032）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中国市场不同产品类型MABS树脂规模（2021-2032）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中国市场不同产品类型MABS树脂规模及市场份额（2021-2026）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中国市场不同产品类型MABS树脂规模预测（2027-2032）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中国市场不同产品类型MABS树脂价格走势（2021-2032）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不同应用MABS树脂分析</w:t>
      </w:r>
      <w:r>
        <w:rPr>
          <w:rFonts w:hint="eastAsia"/>
        </w:rPr>
        <w:br/>
      </w:r>
      <w:r>
        <w:rPr>
          <w:rFonts w:hint="eastAsia"/>
        </w:rPr>
        <w:t>　　5.1 中国市场不同应用MABS树脂销量（2021-2032）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中国市场不同应用MABS树脂销量预测（2027-2032）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中国市场不同应用MABS树脂规模（2021-2032）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中国市场不同应用MABS树脂规模及市场份额（2021-2026）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中国市场不同应用MABS树脂规模预测（2027-2032）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中国市场不同应用MABS树脂价格走势（2021-2032）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MABS树脂行业发展分析---发展趋势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MABS树脂行业发展分析---厂商壁垒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MABS树脂行业发展分析---驱动因素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MABS树脂行业发展分析---制约因素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MABS树脂中国企业SWOT分析</w:t>
      </w:r>
      <w:r>
        <w:rPr>
          <w:rFonts w:hint="eastAsia"/>
        </w:rPr>
        <w:br/>
      </w:r>
      <w:r>
        <w:rPr>
          <w:rFonts w:hint="eastAsia"/>
        </w:rPr>
        <w:t>　　6.6 MABS树脂行业发展分析---行业政策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MABS树脂行业产业链简介</w:t>
      </w:r>
      <w:r>
        <w:rPr>
          <w:rFonts w:hint="eastAsia"/>
        </w:rPr>
        <w:br/>
      </w:r>
      <w:r>
        <w:rPr>
          <w:rFonts w:hint="eastAsia"/>
        </w:rPr>
        <w:t>　　7.2 MABS树脂产业链分析-上游</w:t>
      </w:r>
      <w:r>
        <w:rPr>
          <w:rFonts w:hint="eastAsia"/>
        </w:rPr>
        <w:br/>
      </w:r>
      <w:r>
        <w:rPr>
          <w:rFonts w:hint="eastAsia"/>
        </w:rPr>
        <w:t>　　7.3 MABS树脂产业链分析-中游</w:t>
      </w:r>
      <w:r>
        <w:rPr>
          <w:rFonts w:hint="eastAsia"/>
        </w:rPr>
        <w:br/>
      </w:r>
      <w:r>
        <w:rPr>
          <w:rFonts w:hint="eastAsia"/>
        </w:rPr>
        <w:t>　　7.4 MABS树脂产业链分析-下游</w:t>
      </w:r>
      <w:r>
        <w:rPr>
          <w:rFonts w:hint="eastAsia"/>
        </w:rPr>
        <w:br/>
      </w:r>
      <w:r>
        <w:rPr>
          <w:rFonts w:hint="eastAsia"/>
        </w:rPr>
        <w:t>　　7.5 MABS树脂行业采购模式</w:t>
      </w:r>
      <w:r>
        <w:rPr>
          <w:rFonts w:hint="eastAsia"/>
        </w:rPr>
        <w:br/>
      </w:r>
      <w:r>
        <w:rPr>
          <w:rFonts w:hint="eastAsia"/>
        </w:rPr>
        <w:t>　　7.6 MABS树脂行业生产模式</w:t>
      </w:r>
      <w:r>
        <w:rPr>
          <w:rFonts w:hint="eastAsia"/>
        </w:rPr>
        <w:br/>
      </w:r>
      <w:r>
        <w:rPr>
          <w:rFonts w:hint="eastAsia"/>
        </w:rPr>
        <w:t>　　7.7 MABS树脂行业销售模式及销售渠道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中国本土MABS树脂产能、产量分析</w:t>
      </w:r>
      <w:r>
        <w:rPr>
          <w:rFonts w:hint="eastAsia"/>
        </w:rPr>
        <w:br/>
      </w:r>
      <w:r>
        <w:rPr>
          <w:rFonts w:hint="eastAsia"/>
        </w:rPr>
        <w:t>　　8.1 中国MABS树脂供需现状及预测（2021-2032）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中国MABS树脂产能、产量、产能利用率及发展趋势（2021-2032）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中国MABS树脂产量、市场需求量及发展趋势（2021-2032）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中国MABS树脂进出口分析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中国市场MABS树脂主要进口来源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中国市场MABS树脂主要出口目的地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不同产品类型MABS树脂市场规模2021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不同应用MABS树脂市场规模2021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中国市场主要厂商MABS树脂销量市场份额（2021-2026）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中国市场主要厂商MABS树脂收入（2021-2026）&amp;（万元）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中国市场主要厂商MABS树脂收入份额（2021-2026）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2025年中国主要生产商MABS树脂收入排名（万元）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中国市场主要厂商MABS树脂价格（2021-2026）&amp;（元/吨）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中国市场主要厂商MABS树脂总部及产地分布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中国市场主要厂商成立时间及MABS树脂商业化日期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中国市场主要厂商MABS树脂产品类型及应用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2025年中国市场MABS树脂主要厂商市场地位（第一梯队、第二梯队和第三梯队）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MABS树脂市场投资、并购等现状分析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MABS树脂生产基地、总部、竞争对手及市场地位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中国市场不同产品类型MABS树脂销量（2021-2026）&amp;（吨）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中国市场不同产品类型MABS树脂销量市场份额（2021-2026）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中国市场不同产品类型MABS树脂销量预测（2027-2032）&amp;（吨）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中国市场不同产品类型MABS树脂销量市场份额预测（2027-2032）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中国市场不同产品类型MABS树脂规模（2021-2026）&amp;（万元）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中国市场不同产品类型MABS树脂规模市场份额（2021-2026）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中国市场不同产品类型MABS树脂规模预测（2027-2032）&amp;（万元）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中国市场不同产品类型MABS树脂规模市场份额预测（2027-2032）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中国市场不同应用MABS树脂销量（2021-2026）&amp;（吨）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中国市场不同应用MABS树脂销量市场份额（2021-2026）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中国市场不同应用MABS树脂销量预测（2027-2032）&amp;（吨）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中国市场不同应用MABS树脂销量市场份额预测（2027-2032）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中国市场不同应用MABS树脂规模（2021-2026）&amp;（万元）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中国市场不同应用MABS树脂规模市场份额（2021-2026）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中国市场不同应用MABS树脂规模预测（2027-2032）&amp;（万元）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中国市场不同应用MABS树脂规模市场份额预测（2027-2032）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MABS树脂行业发展分析---发展趋势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MABS树脂行业发展分析---厂商壁垒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MABS树脂行业发展分析---驱动因素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MABS树脂行业发展分析---制约因素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MABS树脂行业相关重点政策一览</w:t>
      </w:r>
      <w:r>
        <w:rPr>
          <w:rFonts w:hint="eastAsia"/>
        </w:rPr>
        <w:br/>
      </w:r>
      <w:r>
        <w:rPr>
          <w:rFonts w:hint="eastAsia"/>
        </w:rPr>
        <w:t>　　表 75： MABS树脂行业供应链分析</w:t>
      </w:r>
      <w:r>
        <w:rPr>
          <w:rFonts w:hint="eastAsia"/>
        </w:rPr>
        <w:br/>
      </w:r>
      <w:r>
        <w:rPr>
          <w:rFonts w:hint="eastAsia"/>
        </w:rPr>
        <w:t>　　表 76： MABS树脂上游原料供应商</w:t>
      </w:r>
      <w:r>
        <w:rPr>
          <w:rFonts w:hint="eastAsia"/>
        </w:rPr>
        <w:br/>
      </w:r>
      <w:r>
        <w:rPr>
          <w:rFonts w:hint="eastAsia"/>
        </w:rPr>
        <w:t>　　表 77： MABS树脂行业主要下游客户</w:t>
      </w:r>
      <w:r>
        <w:rPr>
          <w:rFonts w:hint="eastAsia"/>
        </w:rPr>
        <w:br/>
      </w:r>
      <w:r>
        <w:rPr>
          <w:rFonts w:hint="eastAsia"/>
        </w:rPr>
        <w:t>　　表 78： MABS树脂典型经销商</w:t>
      </w:r>
      <w:r>
        <w:rPr>
          <w:rFonts w:hint="eastAsia"/>
        </w:rPr>
        <w:br/>
      </w:r>
      <w:r>
        <w:rPr>
          <w:rFonts w:hint="eastAsia"/>
        </w:rPr>
        <w:t>　　表 79： 中国MABS树脂产量、销量、进口量及出口量（2021-2026）&amp;（吨）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中国MABS树脂产量、销量、进口量及出口量预测（2027-2032）&amp;（吨）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中国市场MABS树脂主要进口来源</w:t>
      </w:r>
      <w:r>
        <w:rPr>
          <w:rFonts w:hint="eastAsia"/>
        </w:rPr>
        <w:br/>
      </w:r>
      <w:r>
        <w:rPr>
          <w:rFonts w:hint="eastAsia"/>
        </w:rPr>
        <w:t>　　表 82： 中国市场MABS树脂主要出口目的地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MABS树脂产品图片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中国不同产品类型MABS树脂市场规模市场份额2025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通用等级产品图片</w:t>
      </w:r>
      <w:r>
        <w:rPr>
          <w:rFonts w:hint="eastAsia"/>
        </w:rPr>
        <w:br/>
      </w:r>
      <w:r>
        <w:rPr>
          <w:rFonts w:hint="eastAsia"/>
        </w:rPr>
        <w:t>　　图 4： 高影响等级产品图片</w:t>
      </w:r>
      <w:r>
        <w:rPr>
          <w:rFonts w:hint="eastAsia"/>
        </w:rPr>
        <w:br/>
      </w:r>
      <w:r>
        <w:rPr>
          <w:rFonts w:hint="eastAsia"/>
        </w:rPr>
        <w:t>　　图 5： 高刚性等级产品图片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中国不同应用MABS树脂市场份额2025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家电业</w:t>
      </w:r>
      <w:r>
        <w:rPr>
          <w:rFonts w:hint="eastAsia"/>
        </w:rPr>
        <w:br/>
      </w:r>
      <w:r>
        <w:rPr>
          <w:rFonts w:hint="eastAsia"/>
        </w:rPr>
        <w:t>　　图 9： 3C产品</w:t>
      </w:r>
      <w:r>
        <w:rPr>
          <w:rFonts w:hint="eastAsia"/>
        </w:rPr>
        <w:br/>
      </w:r>
      <w:r>
        <w:rPr>
          <w:rFonts w:hint="eastAsia"/>
        </w:rPr>
        <w:t>　　图 10： 玩具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中国市场MABS树脂市场规模，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中国市场MABS树脂收入及增长率（2021-2032）&amp;（万元）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中国市场MABS树脂销量及增长率（2021-2032）&amp;（吨）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2025年中国市场主要厂商MABS树脂销量市场份额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2025年中国市场主要厂商MABS树脂收入市场份额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2025年中国市场前五大厂商MABS树脂市场份额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2025年中国市场MABS树脂第一梯队、第二梯队和第三梯队厂商（品牌）及市场份额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中国市场不同产品类型MABS树脂价格走势（2021-2032）&amp;（元/吨）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中国市场不同应用MABS树脂价格走势（2021-2032）&amp;（元/吨）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MABS树脂中国企业SWOT分析</w:t>
      </w:r>
      <w:r>
        <w:rPr>
          <w:rFonts w:hint="eastAsia"/>
        </w:rPr>
        <w:br/>
      </w:r>
      <w:r>
        <w:rPr>
          <w:rFonts w:hint="eastAsia"/>
        </w:rPr>
        <w:t>　　图 23： MABS树脂产业链</w:t>
      </w:r>
      <w:r>
        <w:rPr>
          <w:rFonts w:hint="eastAsia"/>
        </w:rPr>
        <w:br/>
      </w:r>
      <w:r>
        <w:rPr>
          <w:rFonts w:hint="eastAsia"/>
        </w:rPr>
        <w:t>　　图 24： MABS树脂行业采购模式分析</w:t>
      </w:r>
      <w:r>
        <w:rPr>
          <w:rFonts w:hint="eastAsia"/>
        </w:rPr>
        <w:br/>
      </w:r>
      <w:r>
        <w:rPr>
          <w:rFonts w:hint="eastAsia"/>
        </w:rPr>
        <w:t>　　图 25： MABS树脂行业生产模式分析</w:t>
      </w:r>
      <w:r>
        <w:rPr>
          <w:rFonts w:hint="eastAsia"/>
        </w:rPr>
        <w:br/>
      </w:r>
      <w:r>
        <w:rPr>
          <w:rFonts w:hint="eastAsia"/>
        </w:rPr>
        <w:t>　　图 26： MABS树脂行业销售模式分析</w:t>
      </w:r>
      <w:r>
        <w:rPr>
          <w:rFonts w:hint="eastAsia"/>
        </w:rPr>
        <w:br/>
      </w:r>
      <w:r>
        <w:rPr>
          <w:rFonts w:hint="eastAsia"/>
        </w:rPr>
        <w:t>　　图 27： 中国MABS树脂产能、产量、产能利用率及发展趋势（2021-2032）&amp;（吨）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中国MABS树脂产量、市场需求量及发展趋势（2021-2032）&amp;（吨）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b4841fc7e4437" w:history="1">
        <w:r>
          <w:rPr>
            <w:rStyle w:val="Hyperlink"/>
          </w:rPr>
          <w:t>2026-2032年中国MABS树脂市场研究及发展前景预测报告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b4841fc7e4437" w:history="1">
        <w:r>
          <w:rPr>
            <w:rStyle w:val="Hyperlink"/>
          </w:rPr>
          <w:t>https://www.20087.com/1/68/MABSShuZhiShiChangQianJingYuCe.html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热点：abs树脂是食品级吗、MABS树脂是什么材料、abs管材、mbha树脂、abs塑料的优点、ms树脂价格、abs板材、mq 树脂、abs是塑料还是树脂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be42afc874079" w:history="1">
      <w:r>
        <w:rPr>
          <w:rStyle w:val="Hyperlink"/>
        </w:rPr>
        <w:t>2026-2032年中国MABS树脂市场研究及发展前景预测报告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MABSShuZhiShiChangQianJingYuCe.html" TargetMode="External" Id="Rb87b4841fc7e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MABSShuZhiShiChangQianJingYuCe.html" TargetMode="External" Id="R38abe42afc87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2025-12-02T08:29:37Z</dcterms:created>
  <dcterms:modified xsi:type="dcterms:W3CDTF">2025-12-02T09:29:37Z</dcterms:modified>
  <dc:subject>2026-2032年中国MABS树脂市场研究及发展前景预测报告</dc:subject>
  <dc:title>2026-2032年中国MABS树脂市场研究及发展前景预测报告</dc:title>
  <cp:keywords>2026-2032年中国MABS树脂市场研究及发展前景预测报告</cp:keywords>
  <dc:description>2026-2032年中国MABS树脂市场研究及发展前景预测报告</dc:description>
</cp:coreProperties>
</file>