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2f228a3a6543dc" w:history="1">
              <w:r>
                <w:rPr>
                  <w:rStyle w:val="Hyperlink"/>
                </w:rPr>
                <w:t>2026-2032年全球与中国α-酮戊二酸行业发展全面调研与未来趋势分析报告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2f228a3a6543dc" w:history="1">
              <w:r>
                <w:rPr>
                  <w:rStyle w:val="Hyperlink"/>
                </w:rPr>
                <w:t>2026-2032年全球与中国α-酮戊二酸行业发展全面调研与未来趋势分析报告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2625381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2f228a3a6543dc" w:history="1">
                <w:r>
                  <w:rPr>
                    <w:rStyle w:val="Hyperlink"/>
                  </w:rPr>
                  <w:t>https://www.20087.com/1/38/TongWuErSuanHangYeFaZhanQuShi.html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α-酮戊二酸作为生物体内重要的代谢中间产物，近年来在生物医药领域的应用日益广泛。它不仅是三羧酸循环的关键成分，还在细胞信号传导、基因表达调控和疾病治疗中扮演着重要角色。随着科研技术的进步，α-酮戊二酸的合成方法和应用领域不断拓展，特别是在抗癌药物、神经退行性疾病治疗和代谢性疾病管理方面展现了巨大潜力。然而，如何提高其生物利用度和稳定性，以及如何克服临床应用中的安全性和有效性挑战，是当前研究的热点。</w:t>
      </w:r>
      <w:r>
        <w:rPr>
          <w:rFonts w:hint="eastAsia"/>
        </w:rPr>
        <w:br/>
      </w:r>
      <w:r>
        <w:rPr>
          <w:rFonts w:hint="eastAsia"/>
        </w:rPr>
        <w:t>　　未来，α-酮戊二酸的研究将更加侧重于临床转化和个性化医疗。市场调研网指出，一方面，通过开发新型递送系统，如纳米颗粒和脂质体，提高α-酮戊二酸的靶向性和生物利用度。另一方面，结合基因组学和代谢组学，探索α-酮戊二酸在个体化治疗中的应用，实现精准医疗。同时，加强对α-酮戊二酸在生理和病理过程中的作用机制研究，为其在更多疾病领域的应用奠定基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2f228a3a6543dc" w:history="1">
        <w:r>
          <w:rPr>
            <w:rStyle w:val="Hyperlink"/>
          </w:rPr>
          <w:t>2026-2032年全球与中国α-酮戊二酸行业发展全面调研与未来趋势分析报告</w:t>
        </w:r>
      </w:hyperlink>
      <w:r>
        <w:rPr>
          <w:rFonts w:hint="eastAsia"/>
        </w:rPr>
        <w:t>》，2025年α-酮戊二酸行业市场规模达 亿元，预计2032年市场规模将达 亿元，期间年均复合增长率（CAGR）达 %。报告从市场规模、需求变化及价格动态等维度，系统解析了α-酮戊二酸行业的现状与发展趋势。报告深入分析了α-酮戊二酸产业链各环节，科学预测了市场前景与技术发展方向，同时聚焦α-酮戊二酸细分市场特点及重点企业的经营表现，揭示了α-酮戊二酸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中国α-酮戊二酸概述</w:t>
      </w:r>
      <w:r>
        <w:rPr>
          <w:rFonts w:hint="eastAsia"/>
        </w:rPr>
        <w:br/>
      </w:r>
      <w:r>
        <w:rPr>
          <w:rFonts w:hint="eastAsia"/>
        </w:rPr>
        <w:t>　　第一节 α-酮戊二酸行业定义</w:t>
      </w:r>
      <w:r>
        <w:rPr>
          <w:rFonts w:hint="eastAsia"/>
        </w:rPr>
        <w:br/>
      </w:r>
      <w:r>
        <w:rPr>
          <w:rFonts w:hint="eastAsia"/>
        </w:rPr>
        <w:t>　　第二节 α-酮戊二酸行业发展特性</w:t>
      </w:r>
      <w:r>
        <w:rPr>
          <w:rFonts w:hint="eastAsia"/>
        </w:rPr>
        <w:br/>
      </w:r>
      <w:r>
        <w:rPr>
          <w:rFonts w:hint="eastAsia"/>
        </w:rPr>
        <w:t>　　第三节 α-酮戊二酸产业链分析</w:t>
      </w:r>
      <w:r>
        <w:rPr>
          <w:rFonts w:hint="eastAsia"/>
        </w:rPr>
        <w:br/>
      </w:r>
      <w:r>
        <w:rPr>
          <w:rFonts w:hint="eastAsia"/>
        </w:rPr>
        <w:t>　　第四节 α-酮戊二酸行业生命周期分析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2025-2026年国外α-酮戊二酸市场发展概况</w:t>
      </w:r>
      <w:r>
        <w:rPr>
          <w:rFonts w:hint="eastAsia"/>
        </w:rPr>
        <w:br/>
      </w:r>
      <w:r>
        <w:rPr>
          <w:rFonts w:hint="eastAsia"/>
        </w:rPr>
        <w:t>　　第一节 全球α-酮戊二酸市场发展分析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北美地区主要国家α-酮戊二酸市场概况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欧盟地区主要国家α-酮戊二酸市场概况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亚洲地区主要国家α-酮戊二酸市场概况</w:t>
      </w:r>
      <w:r>
        <w:rPr>
          <w:rFonts w:hint="eastAsia"/>
        </w:rPr>
        <w:br/>
      </w:r>
      <w:r>
        <w:rPr>
          <w:rFonts w:hint="eastAsia"/>
        </w:rPr>
        <w:t>　　第五节 全球α-酮戊二酸市场发展预测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2025-2026年中国α-酮戊二酸发展环境分析</w:t>
      </w:r>
      <w:r>
        <w:rPr>
          <w:rFonts w:hint="eastAsia"/>
        </w:rPr>
        <w:br/>
      </w:r>
      <w:r>
        <w:rPr>
          <w:rFonts w:hint="eastAsia"/>
        </w:rPr>
        <w:t>　　第一节 α-酮戊二酸行业经济环境分析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α-酮戊二酸行业相关政策、标准</w:t>
      </w:r>
      <w:r>
        <w:rPr>
          <w:rFonts w:hint="eastAsia"/>
        </w:rPr>
        <w:br/>
      </w:r>
      <w:r>
        <w:rPr>
          <w:rFonts w:hint="eastAsia"/>
        </w:rPr>
        <w:t>　　第三节 α-酮戊二酸行业相关发展规划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中国α-酮戊二酸技术发展分析</w:t>
      </w:r>
      <w:r>
        <w:rPr>
          <w:rFonts w:hint="eastAsia"/>
        </w:rPr>
        <w:br/>
      </w:r>
      <w:r>
        <w:rPr>
          <w:rFonts w:hint="eastAsia"/>
        </w:rPr>
        <w:t>　　第一节 当前α-酮戊二酸技术发展现状分析</w:t>
      </w:r>
      <w:r>
        <w:rPr>
          <w:rFonts w:hint="eastAsia"/>
        </w:rPr>
        <w:br/>
      </w:r>
      <w:r>
        <w:rPr>
          <w:rFonts w:hint="eastAsia"/>
        </w:rPr>
        <w:t>　　第二节 α-酮戊二酸生产中需注意的问题</w:t>
      </w:r>
      <w:r>
        <w:rPr>
          <w:rFonts w:hint="eastAsia"/>
        </w:rPr>
        <w:br/>
      </w:r>
      <w:r>
        <w:rPr>
          <w:rFonts w:hint="eastAsia"/>
        </w:rPr>
        <w:t>　　第三节 α-酮戊二酸行业主要技术趋势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α-酮戊二酸市场特性分析</w:t>
      </w:r>
      <w:r>
        <w:rPr>
          <w:rFonts w:hint="eastAsia"/>
        </w:rPr>
        <w:br/>
      </w:r>
      <w:r>
        <w:rPr>
          <w:rFonts w:hint="eastAsia"/>
        </w:rPr>
        <w:t>　　第一节 α-酮戊二酸行业集中度分析</w:t>
      </w:r>
      <w:r>
        <w:rPr>
          <w:rFonts w:hint="eastAsia"/>
        </w:rPr>
        <w:br/>
      </w:r>
      <w:r>
        <w:rPr>
          <w:rFonts w:hint="eastAsia"/>
        </w:rPr>
        <w:t>　　第二节 α-酮戊二酸行业SWOT分析</w:t>
      </w:r>
      <w:r>
        <w:rPr>
          <w:rFonts w:hint="eastAsia"/>
        </w:rPr>
        <w:br/>
      </w:r>
      <w:r>
        <w:rPr>
          <w:rFonts w:hint="eastAsia"/>
        </w:rPr>
        <w:t>　　　　一、α-酮戊二酸行业优势</w:t>
      </w:r>
      <w:r>
        <w:rPr>
          <w:rFonts w:hint="eastAsia"/>
        </w:rPr>
        <w:br/>
      </w:r>
      <w:r>
        <w:rPr>
          <w:rFonts w:hint="eastAsia"/>
        </w:rPr>
        <w:t>　　　　二、α-酮戊二酸行业劣势</w:t>
      </w:r>
      <w:r>
        <w:rPr>
          <w:rFonts w:hint="eastAsia"/>
        </w:rPr>
        <w:br/>
      </w:r>
      <w:r>
        <w:rPr>
          <w:rFonts w:hint="eastAsia"/>
        </w:rPr>
        <w:t>　　　　三、α-酮戊二酸行业机会</w:t>
      </w:r>
      <w:r>
        <w:rPr>
          <w:rFonts w:hint="eastAsia"/>
        </w:rPr>
        <w:br/>
      </w:r>
      <w:r>
        <w:rPr>
          <w:rFonts w:hint="eastAsia"/>
        </w:rPr>
        <w:t>　　　　四、α-酮戊二酸行业风险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中国α-酮戊二酸发展现状</w:t>
      </w:r>
      <w:r>
        <w:rPr>
          <w:rFonts w:hint="eastAsia"/>
        </w:rPr>
        <w:br/>
      </w:r>
      <w:r>
        <w:rPr>
          <w:rFonts w:hint="eastAsia"/>
        </w:rPr>
        <w:t>　　第一节 中国α-酮戊二酸市场现状分析</w:t>
      </w:r>
      <w:r>
        <w:rPr>
          <w:rFonts w:hint="eastAsia"/>
        </w:rPr>
        <w:br/>
      </w:r>
      <w:r>
        <w:rPr>
          <w:rFonts w:hint="eastAsia"/>
        </w:rPr>
        <w:t>　　第二节 中国α-酮戊二酸行业产量情况分析及预测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一、α-酮戊二酸总体产能规模</w:t>
      </w:r>
      <w:r>
        <w:rPr>
          <w:rFonts w:hint="eastAsia"/>
        </w:rPr>
        <w:br/>
      </w:r>
      <w:r>
        <w:rPr>
          <w:rFonts w:hint="eastAsia"/>
        </w:rPr>
        <w:t>　　　　二、α-酮戊二酸生产区域分布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三、2021-2026年中国α-酮戊二酸产量统计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三、2021-2032年中国α-酮戊二酸产量预测</w:t>
      </w:r>
      <w:r>
        <w:rPr>
          <w:rFonts w:hint="eastAsia"/>
        </w:rPr>
        <w:br/>
      </w:r>
      <w:r>
        <w:rPr>
          <w:rFonts w:hint="eastAsia"/>
        </w:rPr>
        <w:t>　　第三节 中国α-酮戊二酸市场需求分析及预测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一、中国α-酮戊二酸市场需求特点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二、2021-2026年中国α-酮戊二酸市场需求量统计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三、2021-2032年中国α-酮戊二酸市场需求量预测</w:t>
      </w:r>
      <w:r>
        <w:rPr>
          <w:rFonts w:hint="eastAsia"/>
        </w:rPr>
        <w:br/>
      </w:r>
      <w:r>
        <w:rPr>
          <w:rFonts w:hint="eastAsia"/>
        </w:rPr>
        <w:t>　　第四节 中国α-酮戊二酸价格趋势分析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一、2021-2026年中国α-酮戊二酸市场价格趋势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二、2021-2032年中国α-酮戊二酸市场价格走势预测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2021-2026年α-酮戊二酸行业经济运行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2021-2026年中国α-酮戊二酸行业盈利能力分析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2021-2026年中国α-酮戊二酸行业发展能力分析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2021-2026年α-酮戊二酸行业偿债能力分析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2021-2026年α-酮戊二酸制造企业数量分析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中国α-酮戊二酸行业重点地区发展分析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**地区α-酮戊二酸市场发展分析</w:t>
      </w:r>
      <w:r>
        <w:rPr>
          <w:rFonts w:hint="eastAsia"/>
        </w:rPr>
        <w:br/>
      </w:r>
      <w:r>
        <w:rPr>
          <w:rFonts w:hint="eastAsia"/>
        </w:rPr>
        <w:t>　　第三节 **地区α-酮戊二酸市场发展分析</w:t>
      </w:r>
      <w:r>
        <w:rPr>
          <w:rFonts w:hint="eastAsia"/>
        </w:rPr>
        <w:br/>
      </w:r>
      <w:r>
        <w:rPr>
          <w:rFonts w:hint="eastAsia"/>
        </w:rPr>
        <w:t>　　第四节 **地区α-酮戊二酸市场发展分析</w:t>
      </w:r>
      <w:r>
        <w:rPr>
          <w:rFonts w:hint="eastAsia"/>
        </w:rPr>
        <w:br/>
      </w:r>
      <w:r>
        <w:rPr>
          <w:rFonts w:hint="eastAsia"/>
        </w:rPr>
        <w:t>　　第五节 **地区α-酮戊二酸市场发展分析</w:t>
      </w:r>
      <w:r>
        <w:rPr>
          <w:rFonts w:hint="eastAsia"/>
        </w:rPr>
        <w:br/>
      </w:r>
      <w:r>
        <w:rPr>
          <w:rFonts w:hint="eastAsia"/>
        </w:rPr>
        <w:t>　　第六节 **地区α-酮戊二酸市场发展分析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2021-2026年中国α-酮戊二酸进出口分析</w:t>
      </w:r>
      <w:r>
        <w:rPr>
          <w:rFonts w:hint="eastAsia"/>
        </w:rPr>
        <w:br/>
      </w:r>
      <w:r>
        <w:rPr>
          <w:rFonts w:hint="eastAsia"/>
        </w:rPr>
        <w:t>　　第一节 α-酮戊二酸进口情况分析</w:t>
      </w:r>
      <w:r>
        <w:rPr>
          <w:rFonts w:hint="eastAsia"/>
        </w:rPr>
        <w:br/>
      </w:r>
      <w:r>
        <w:rPr>
          <w:rFonts w:hint="eastAsia"/>
        </w:rPr>
        <w:t>　　第二节 α-酮戊二酸出口情况分析</w:t>
      </w:r>
      <w:r>
        <w:rPr>
          <w:rFonts w:hint="eastAsia"/>
        </w:rPr>
        <w:br/>
      </w:r>
      <w:r>
        <w:rPr>
          <w:rFonts w:hint="eastAsia"/>
        </w:rPr>
        <w:t>　　第三节 影响α-酮戊二酸进出口因素分析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主要α-酮戊二酸生产企业及竞争格局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三、企业α-酮戊二酸经营状况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三、企业α-酮戊二酸经营状况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三、企业α-酮戊二酸经营状况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三、企业α-酮戊二酸经营状况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三、企业α-酮戊二酸经营状况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三、企业α-酮戊二酸经营状况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α-酮戊二酸行业投资战略研究</w:t>
      </w:r>
      <w:r>
        <w:rPr>
          <w:rFonts w:hint="eastAsia"/>
        </w:rPr>
        <w:br/>
      </w:r>
      <w:r>
        <w:rPr>
          <w:rFonts w:hint="eastAsia"/>
        </w:rPr>
        <w:t>　　第一节 α-酮戊二酸行业发展战略研究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对我国α-酮戊二酸品牌的战略思考</w:t>
      </w:r>
      <w:r>
        <w:rPr>
          <w:rFonts w:hint="eastAsia"/>
        </w:rPr>
        <w:br/>
      </w:r>
      <w:r>
        <w:rPr>
          <w:rFonts w:hint="eastAsia"/>
        </w:rPr>
        <w:t>　　　　一、α-酮戊二酸品牌的重要性</w:t>
      </w:r>
      <w:r>
        <w:rPr>
          <w:rFonts w:hint="eastAsia"/>
        </w:rPr>
        <w:br/>
      </w:r>
      <w:r>
        <w:rPr>
          <w:rFonts w:hint="eastAsia"/>
        </w:rPr>
        <w:t>　　　　二、α-酮戊二酸实施品牌战略的意义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三、α-酮戊二酸企业品牌的现状分析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四、我国α-酮戊二酸企业的品牌战略</w:t>
      </w:r>
      <w:r>
        <w:rPr>
          <w:rFonts w:hint="eastAsia"/>
        </w:rPr>
        <w:br/>
      </w:r>
      <w:r>
        <w:rPr>
          <w:rFonts w:hint="eastAsia"/>
        </w:rPr>
        <w:t>　　　　五、α-酮戊二酸品牌战略管理的策略</w:t>
      </w:r>
      <w:r>
        <w:rPr>
          <w:rFonts w:hint="eastAsia"/>
        </w:rPr>
        <w:br/>
      </w:r>
      <w:r>
        <w:rPr>
          <w:rFonts w:hint="eastAsia"/>
        </w:rPr>
        <w:t>　　第三节 α-酮戊二酸经营策略分析</w:t>
      </w:r>
      <w:r>
        <w:rPr>
          <w:rFonts w:hint="eastAsia"/>
        </w:rPr>
        <w:br/>
      </w:r>
      <w:r>
        <w:rPr>
          <w:rFonts w:hint="eastAsia"/>
        </w:rPr>
        <w:t>　　　　一、α-酮戊二酸市场细分策略</w:t>
      </w:r>
      <w:r>
        <w:rPr>
          <w:rFonts w:hint="eastAsia"/>
        </w:rPr>
        <w:br/>
      </w:r>
      <w:r>
        <w:rPr>
          <w:rFonts w:hint="eastAsia"/>
        </w:rPr>
        <w:t>　　　　二、α-酮戊二酸市场创新策略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四、α-酮戊二酸新产品差异化战略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2021-2032年中国α-酮戊二酸发展趋势预测及投资风险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未来α-酮戊二酸行业发展趋势预测</w:t>
      </w:r>
      <w:r>
        <w:rPr>
          <w:rFonts w:hint="eastAsia"/>
        </w:rPr>
        <w:br/>
      </w:r>
      <w:r>
        <w:rPr>
          <w:rFonts w:hint="eastAsia"/>
        </w:rPr>
        <w:t>　　第二节 α-酮戊二酸行业投资风险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α-酮戊二酸投资建议</w:t>
      </w:r>
      <w:r>
        <w:rPr>
          <w:rFonts w:hint="eastAsia"/>
        </w:rPr>
        <w:br/>
      </w:r>
      <w:r>
        <w:rPr>
          <w:rFonts w:hint="eastAsia"/>
        </w:rPr>
        <w:t>　　第一节 α-酮戊二酸行业投资环境分析</w:t>
      </w:r>
      <w:r>
        <w:rPr>
          <w:rFonts w:hint="eastAsia"/>
        </w:rPr>
        <w:br/>
      </w:r>
      <w:r>
        <w:rPr>
          <w:rFonts w:hint="eastAsia"/>
        </w:rPr>
        <w:t>　　第二节 α-酮戊二酸行业投资进入壁垒分析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中^智林^：研究结论及投资建议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2f228a3a6543dc" w:history="1">
        <w:r>
          <w:rPr>
            <w:rStyle w:val="Hyperlink"/>
          </w:rPr>
          <w:t>2026-2032年全球与中国α-酮戊二酸行业发展全面调研与未来趋势分析报告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2625381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2f228a3a6543dc" w:history="1">
        <w:r>
          <w:rPr>
            <w:rStyle w:val="Hyperlink"/>
          </w:rPr>
          <w:t>https://www.20087.com/1/38/TongWuErSuanHangYeFaZhanQuShi.html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热点：α-酮戊二酸的作用、酮戊二酸AKG有哪些副作用、铜戊二酸、酮戊二酸钙的作用与功效、酮戊二酸每天用量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7cf549c18845d1" w:history="1">
      <w:r>
        <w:rPr>
          <w:rStyle w:val="Hyperlink"/>
        </w:rPr>
        <w:t>2026-2032年全球与中国α-酮戊二酸行业发展全面调研与未来趋势分析报告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TongWuErSuanHangYeFaZhanQuShi.html" TargetMode="External" Id="Rdb2f228a3a6543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TongWuErSuanHangYeFaZhanQuShi.html" TargetMode="External" Id="R007cf549c18845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2026-01-23T01:45:00Z</dcterms:created>
  <dcterms:modified xsi:type="dcterms:W3CDTF">2026-01-23T02:45:00Z</dcterms:modified>
  <dc:subject>2026-2032年全球与中国α-酮戊二酸行业发展全面调研与未来趋势分析报告</dc:subject>
  <dc:title>2026-2032年全球与中国α-酮戊二酸行业发展全面调研与未来趋势分析报告</dc:title>
  <cp:keywords>2026-2032年全球与中国α-酮戊二酸行业发展全面调研与未来趋势分析报告</cp:keywords>
  <dc:description>2026-2032年全球与中国α-酮戊二酸行业发展全面调研与未来趋势分析报告</dc:description>
</cp:coreProperties>
</file>