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f5061a8314e86" w:history="1">
              <w:r>
                <w:rPr>
                  <w:rStyle w:val="Hyperlink"/>
                </w:rPr>
                <w:t>2025-2031年中国化成箔行业现状全面调研与发展趋势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f5061a8314e86" w:history="1">
              <w:r>
                <w:rPr>
                  <w:rStyle w:val="Hyperlink"/>
                </w:rPr>
                <w:t>2025-2031年中国化成箔行业现状全面调研与发展趋势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f5061a8314e86" w:history="1">
                <w:r>
                  <w:rPr>
                    <w:rStyle w:val="Hyperlink"/>
                  </w:rPr>
                  <w:t>https://www.20087.com/1/58/HuaChengBoHangYeQuShiFenXi.html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成箔是电解电容器的关键材料，其性能直接影响电容器的容量、寿命和稳定性。近年来，随着电子产品向小型化、高性能化发展，对化成箔的厚度、均匀性和介电性能提出了更高要求。技术上，化成箔的制造工艺不断优化，如采用更精细的腐蚀和氧化技术，提高箔片的比表面积和孔隙率，从而增强电容器的储能能力。同时，环保和资源循环利用成为行业关注的重点，推动了化成箔生产过程中的节能减排和废旧电容器的回收利用。</w:t>
      </w:r>
      <w:r>
        <w:rPr>
          <w:rFonts w:hint="eastAsia"/>
        </w:rPr>
        <w:br/>
      </w:r>
      <w:r>
        <w:rPr>
          <w:rFonts w:hint="eastAsia"/>
        </w:rPr>
        <w:t>　　未来，化成箔行业将更加注重材料创新和可持续性。随着固态电容器和超级电容器等新型储能器件的兴起，高性能化成箔的开发将成为行业重点，包括高介电常数材料和复合材料的探索。同时，智能化生产，如自动化生产线和在线检测系统的应用，将提升化成箔的生产效率和质量一致性。此外，环境友好型化成箔，如采用可再生资源或生物基材料，将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f5061a8314e86" w:history="1">
        <w:r>
          <w:rPr>
            <w:rStyle w:val="Hyperlink"/>
          </w:rPr>
          <w:t>2025-2031年中国化成箔行业现状全面调研与发展趋势</w:t>
        </w:r>
      </w:hyperlink>
      <w:r>
        <w:rPr>
          <w:rFonts w:hint="eastAsia"/>
        </w:rPr>
        <w:t>》依托行业权威数据及长期市场监测信息，系统分析了化成箔行业的市场规模、供需关系、竞争格局及重点企业经营状况，并结合化成箔行业发展现状，科学预测了化成箔市场前景与技术发展方向。报告通过SWOT分析，揭示了化成箔行业机遇与潜在风险，为投资者提供了全面的现状分析与前景评估，助力挖掘投资价值并优化决策。同时，报告从投资、生产及营销等角度提出可行性建议，为化成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化成箔概述</w:t>
      </w:r>
      <w:r>
        <w:rPr>
          <w:rFonts w:hint="eastAsia"/>
        </w:rPr>
        <w:br/>
      </w:r>
      <w:r>
        <w:rPr>
          <w:rFonts w:hint="eastAsia"/>
        </w:rPr>
        <w:t>　　第一节 化成箔定义</w:t>
      </w:r>
      <w:r>
        <w:rPr>
          <w:rFonts w:hint="eastAsia"/>
        </w:rPr>
        <w:br/>
      </w:r>
      <w:r>
        <w:rPr>
          <w:rFonts w:hint="eastAsia"/>
        </w:rPr>
        <w:t>　　第二节 化成箔行业发展历程</w:t>
      </w:r>
      <w:r>
        <w:rPr>
          <w:rFonts w:hint="eastAsia"/>
        </w:rPr>
        <w:br/>
      </w:r>
      <w:r>
        <w:rPr>
          <w:rFonts w:hint="eastAsia"/>
        </w:rPr>
        <w:t>　　第三节 化成箔分类情况</w:t>
      </w:r>
      <w:r>
        <w:rPr>
          <w:rFonts w:hint="eastAsia"/>
        </w:rPr>
        <w:br/>
      </w:r>
      <w:r>
        <w:rPr>
          <w:rFonts w:hint="eastAsia"/>
        </w:rPr>
        <w:t>　　第四节 化成箔产业链分析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二、化成箔产业链模型分析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化成箔发展环境及政策分析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中国化成箔生产现状分析</w:t>
      </w:r>
      <w:r>
        <w:rPr>
          <w:rFonts w:hint="eastAsia"/>
        </w:rPr>
        <w:br/>
      </w:r>
      <w:r>
        <w:rPr>
          <w:rFonts w:hint="eastAsia"/>
        </w:rPr>
        <w:t>　　第一节 化成箔行业总体规模</w:t>
      </w:r>
      <w:r>
        <w:rPr>
          <w:rFonts w:hint="eastAsia"/>
        </w:rPr>
        <w:br/>
      </w:r>
      <w:r>
        <w:rPr>
          <w:rFonts w:hint="eastAsia"/>
        </w:rPr>
        <w:t>　　第二节 化成箔产能概况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化成箔产量概况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化成箔产业的生命周期分析</w:t>
      </w:r>
      <w:r>
        <w:rPr>
          <w:rFonts w:hint="eastAsia"/>
        </w:rPr>
        <w:br/>
      </w:r>
      <w:r>
        <w:rPr>
          <w:rFonts w:hint="eastAsia"/>
        </w:rPr>
        <w:t>　　第五节 化成箔产业供需情况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化成箔国内产品价格走势及影响因素分析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2020-2025年中国化成箔所属行业总体发展状况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中国化成箔所属行业规模情况分析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中国化成箔所属行业产销情况分析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中国化成箔所属行业财务能力分析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2025年中国化成箔行业发展概况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2025年中国化成箔行业发展态势分析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2025年中国化成箔行业发展特点分析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2025年中国化成箔行业市场供需分析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化成箔行业市场竞争策略分析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化成箔市场竞争策略分析</w:t>
      </w:r>
      <w:r>
        <w:rPr>
          <w:rFonts w:hint="eastAsia"/>
        </w:rPr>
        <w:br/>
      </w:r>
      <w:r>
        <w:rPr>
          <w:rFonts w:hint="eastAsia"/>
        </w:rPr>
        <w:t>　　　　一、化成箔市场增长潜力分析</w:t>
      </w:r>
      <w:r>
        <w:rPr>
          <w:rFonts w:hint="eastAsia"/>
        </w:rPr>
        <w:br/>
      </w:r>
      <w:r>
        <w:rPr>
          <w:rFonts w:hint="eastAsia"/>
        </w:rPr>
        <w:t>　　　　二、化成箔产品竞争策略分析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化成箔企业竞争策略分析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一、2025-2031年我国化成箔市场竞争趋势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二、2025-2031年化成箔行业竞争格局展望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三、2025-2031年化成箔行业竞争策略分析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化成箔行业投资与发展前景分析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2025年化成箔行业投资情况分析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化成箔行业投资机会分析</w:t>
      </w:r>
      <w:r>
        <w:rPr>
          <w:rFonts w:hint="eastAsia"/>
        </w:rPr>
        <w:br/>
      </w:r>
      <w:r>
        <w:rPr>
          <w:rFonts w:hint="eastAsia"/>
        </w:rPr>
        <w:t>　　　　一、化成箔投资项目分析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二、可以投资的化成箔模式</w:t>
      </w:r>
      <w:r>
        <w:rPr>
          <w:rFonts w:hint="eastAsia"/>
        </w:rPr>
        <w:br/>
      </w:r>
      <w:r>
        <w:rPr>
          <w:rFonts w:hint="eastAsia"/>
        </w:rPr>
        <w:t>　　　　三、2025年化成箔投资机会</w:t>
      </w:r>
      <w:r>
        <w:rPr>
          <w:rFonts w:hint="eastAsia"/>
        </w:rPr>
        <w:br/>
      </w:r>
      <w:r>
        <w:rPr>
          <w:rFonts w:hint="eastAsia"/>
        </w:rPr>
        <w:t>　　　　四、2025年化成箔投资新方向</w:t>
      </w:r>
      <w:r>
        <w:rPr>
          <w:rFonts w:hint="eastAsia"/>
        </w:rPr>
        <w:br/>
      </w:r>
      <w:r>
        <w:rPr>
          <w:rFonts w:hint="eastAsia"/>
        </w:rPr>
        <w:t>　　第三节 化成箔行业发展前景分析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一、贸易战下化成箔市场的发展前景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二、2025年化成箔市场面临的发展商机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化成箔行业竞争格局分析</w:t>
      </w:r>
      <w:r>
        <w:rPr>
          <w:rFonts w:hint="eastAsia"/>
        </w:rPr>
        <w:br/>
      </w:r>
      <w:r>
        <w:rPr>
          <w:rFonts w:hint="eastAsia"/>
        </w:rPr>
        <w:t>　　第一节 化成箔行业集中度分析</w:t>
      </w:r>
      <w:r>
        <w:rPr>
          <w:rFonts w:hint="eastAsia"/>
        </w:rPr>
        <w:br/>
      </w:r>
      <w:r>
        <w:rPr>
          <w:rFonts w:hint="eastAsia"/>
        </w:rPr>
        <w:t>　　　　一、化成箔市场集中度分析</w:t>
      </w:r>
      <w:r>
        <w:rPr>
          <w:rFonts w:hint="eastAsia"/>
        </w:rPr>
        <w:br/>
      </w:r>
      <w:r>
        <w:rPr>
          <w:rFonts w:hint="eastAsia"/>
        </w:rPr>
        <w:t>　　　　二、化成箔企业集中度分析</w:t>
      </w:r>
      <w:r>
        <w:rPr>
          <w:rFonts w:hint="eastAsia"/>
        </w:rPr>
        <w:br/>
      </w:r>
      <w:r>
        <w:rPr>
          <w:rFonts w:hint="eastAsia"/>
        </w:rPr>
        <w:t>　　　　三、化成箔区域集中度分析</w:t>
      </w:r>
      <w:r>
        <w:rPr>
          <w:rFonts w:hint="eastAsia"/>
        </w:rPr>
        <w:br/>
      </w:r>
      <w:r>
        <w:rPr>
          <w:rFonts w:hint="eastAsia"/>
        </w:rPr>
        <w:t>　　第二节 化成箔行业主要企业竞争力分析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化成箔行业竞争格局分析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一、2025年化成箔行业竞争分析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二、2025年中外化成箔产品竞争分析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三、2020-2025年我国化成箔市场竞争分析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四、2025-2031年国内主要化成箔企业动向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化成箔上游原材料供应状况分析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化成箔产业用户度分析</w:t>
      </w:r>
      <w:r>
        <w:rPr>
          <w:rFonts w:hint="eastAsia"/>
        </w:rPr>
        <w:br/>
      </w:r>
      <w:r>
        <w:rPr>
          <w:rFonts w:hint="eastAsia"/>
        </w:rPr>
        <w:t>　　第一节 化成箔产业用户认知程度</w:t>
      </w:r>
      <w:r>
        <w:rPr>
          <w:rFonts w:hint="eastAsia"/>
        </w:rPr>
        <w:br/>
      </w:r>
      <w:r>
        <w:rPr>
          <w:rFonts w:hint="eastAsia"/>
        </w:rPr>
        <w:t>　　第二节 化成箔产业用户关注因素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2025-2031年化成箔行业发展趋势及投资风险分析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当前化成箔存在的问题</w:t>
      </w:r>
      <w:r>
        <w:rPr>
          <w:rFonts w:hint="eastAsia"/>
        </w:rPr>
        <w:br/>
      </w:r>
      <w:r>
        <w:rPr>
          <w:rFonts w:hint="eastAsia"/>
        </w:rPr>
        <w:t>　　第二节 化成箔未来发展预测分析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一、中国化成箔发展方向分析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二、2025-2031年中国化成箔行业发展规模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三、2025-2031年中国化成箔行业发展趋势预测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2025-2031年中国化成箔行业投资风险分析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化成箔国内重点生产厂家分析</w:t>
      </w:r>
      <w:r>
        <w:rPr>
          <w:rFonts w:hint="eastAsia"/>
        </w:rPr>
        <w:br/>
      </w:r>
      <w:r>
        <w:rPr>
          <w:rFonts w:hint="eastAsia"/>
        </w:rPr>
        <w:t>　　第一节 成都阳之光实业股份有限公司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南通南辉电子材料股份有限公司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江苏中联科技集团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凯普松电子科技（宜昌三峡）有限公司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化成箔地区销售分析</w:t>
      </w:r>
      <w:r>
        <w:rPr>
          <w:rFonts w:hint="eastAsia"/>
        </w:rPr>
        <w:br/>
      </w:r>
      <w:r>
        <w:rPr>
          <w:rFonts w:hint="eastAsia"/>
        </w:rPr>
        <w:t>　　第一节 化成箔各地区对比销售分析</w:t>
      </w:r>
      <w:r>
        <w:rPr>
          <w:rFonts w:hint="eastAsia"/>
        </w:rPr>
        <w:br/>
      </w:r>
      <w:r>
        <w:rPr>
          <w:rFonts w:hint="eastAsia"/>
        </w:rPr>
        <w:t>　　第二节 化成箔东北地区销售分析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化成箔华北地区销售分析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化成箔华东地区销售分析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化成箔华中地区销售分析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第六节 化成箔华南地区销售分析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化成箔产品竞争力优势分析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(中智林)竞争优势评价及构建建议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2020-2025年农村居民人均纯收入增长情况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5 2020-2025年城镇居民人均纯收入增长情况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2020-2025年我国化成箔行业市场规模及增长对比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2020-2025年我国化成箔行业资产合计及增长对比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2020-2025年我国化成箔行业工业总产值及增长对比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2020-2025年我国化成箔行业产销率及增长对比</w:t>
      </w:r>
      <w:r>
        <w:rPr>
          <w:rFonts w:hint="eastAsia"/>
        </w:rPr>
        <w:br/>
      </w:r>
      <w:r>
        <w:rPr>
          <w:rFonts w:hint="eastAsia"/>
        </w:rPr>
        <w:t>　　图表 13 2025-2031年中国化成箔行业工业总产值预测图</w:t>
      </w:r>
      <w:r>
        <w:rPr>
          <w:rFonts w:hint="eastAsia"/>
        </w:rPr>
        <w:br/>
      </w:r>
      <w:r>
        <w:rPr>
          <w:rFonts w:hint="eastAsia"/>
        </w:rPr>
        <w:t>　　图表 14 我国化成箔行业所处生命周期示意图</w:t>
      </w:r>
      <w:r>
        <w:rPr>
          <w:rFonts w:hint="eastAsia"/>
        </w:rPr>
        <w:br/>
      </w:r>
      <w:r>
        <w:rPr>
          <w:rFonts w:hint="eastAsia"/>
        </w:rPr>
        <w:t>　　图表 15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 2020-2025年我国化成箔行业规模企业个数及增长情况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2020-2025年我国化成箔行业规模企业个数及增长对比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2020-2025年我国化成箔行业从业人员及增长情况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2020-2025年我国化成箔行业资产合计及增长情况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2020-2025年我国化成箔行业市场规模及增长情况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2020-2025年我国化成箔行业利润总额及增长情况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2020-2025年我国化成箔行业工业总产值及增长情况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2020-2025年我国化成箔行业销售收入及增长情况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2020-2025年我国化成箔行业产销率及增长情况</w:t>
      </w:r>
      <w:r>
        <w:rPr>
          <w:rFonts w:hint="eastAsia"/>
        </w:rPr>
        <w:br/>
      </w:r>
      <w:r>
        <w:rPr>
          <w:rFonts w:hint="eastAsia"/>
        </w:rPr>
        <w:t>　　图表 25 2025-2031年我国化成箔行业销售毛利率</w:t>
      </w:r>
      <w:r>
        <w:rPr>
          <w:rFonts w:hint="eastAsia"/>
        </w:rPr>
        <w:br/>
      </w:r>
      <w:r>
        <w:rPr>
          <w:rFonts w:hint="eastAsia"/>
        </w:rPr>
        <w:t>　　图表 26 2025-2031年我国化成箔行业资产负债率</w:t>
      </w:r>
      <w:r>
        <w:rPr>
          <w:rFonts w:hint="eastAsia"/>
        </w:rPr>
        <w:br/>
      </w:r>
      <w:r>
        <w:rPr>
          <w:rFonts w:hint="eastAsia"/>
        </w:rPr>
        <w:t>　　图表 27 2025-2031年我国化成箔行业总资产周转率</w:t>
      </w:r>
      <w:r>
        <w:rPr>
          <w:rFonts w:hint="eastAsia"/>
        </w:rPr>
        <w:br/>
      </w:r>
      <w:r>
        <w:rPr>
          <w:rFonts w:hint="eastAsia"/>
        </w:rPr>
        <w:t>　　图表 28 2020-2025年我国化成箔行业供需情况</w:t>
      </w:r>
      <w:r>
        <w:rPr>
          <w:rFonts w:hint="eastAsia"/>
        </w:rPr>
        <w:br/>
      </w:r>
      <w:r>
        <w:rPr>
          <w:rFonts w:hint="eastAsia"/>
        </w:rPr>
        <w:t>　　图表 29 化成箔行业环境“波特五力”分析模型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30 2025年化成箔投资结构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f5061a8314e86" w:history="1">
        <w:r>
          <w:rPr>
            <w:rStyle w:val="Hyperlink"/>
          </w:rPr>
          <w:t>2025-2031年中国化成箔行业现状全面调研与发展趋势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f5061a8314e86" w:history="1">
        <w:r>
          <w:rPr>
            <w:rStyle w:val="Hyperlink"/>
          </w:rPr>
          <w:t>https://www.20087.com/1/58/HuaChengBoHangYeQuShiFenXi.html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热点：十大化成箔企业、化成箔的用途、化成箔和腐蚀箔、化成箔原理、中高压化成箔用途、化成箔图片、化成箔_项目、化成箔价格、电子铝箔化成箔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df0d7caa844d7" w:history="1">
      <w:r>
        <w:rPr>
          <w:rStyle w:val="Hyperlink"/>
        </w:rPr>
        <w:t>2025-2031年中国化成箔行业现状全面调研与发展趋势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HuaChengBoHangYeQuShiFenXi.html" TargetMode="External" Id="R010f5061a831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HuaChengBoHangYeQuShiFenXi.html" TargetMode="External" Id="R0f2df0d7caa8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2025-02-11T04:54:00Z</dcterms:created>
  <dcterms:modified xsi:type="dcterms:W3CDTF">2025-02-11T05:54:00Z</dcterms:modified>
  <dc:subject>2025-2031年中国化成箔行业现状全面调研与发展趋势</dc:subject>
  <dc:title>2025-2031年中国化成箔行业现状全面调研与发展趋势</dc:title>
  <cp:keywords>2025-2031年中国化成箔行业现状全面调研与发展趋势</cp:keywords>
  <dc:description>2025-2031年中国化成箔行业现状全面调研与发展趋势</dc:description>
</cp:coreProperties>
</file>