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b2e9259a944c8" w:history="1">
              <w:r>
                <w:rPr>
                  <w:rStyle w:val="Hyperlink"/>
                </w:rPr>
                <w:t>2026-2032年全球与中国工业无水硫酸钠行业调研及前景趋势预测报告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b2e9259a944c8" w:history="1">
              <w:r>
                <w:rPr>
                  <w:rStyle w:val="Hyperlink"/>
                </w:rPr>
                <w:t>2026-2032年全球与中国工业无水硫酸钠行业调研及前景趋势预测报告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b2e9259a944c8" w:history="1">
                <w:r>
                  <w:rPr>
                    <w:rStyle w:val="Hyperlink"/>
                  </w:rPr>
                  <w:t>https://www.20087.com/1/98/GongYeWuShuiLiuSuanNaDeQianJingQuShi.html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水硫酸钠（Na₂SO₄）是一种重要的基础化工原料，广泛应用于玻璃制造、造纸、洗涤剂、印染及医药中间体合成等领域。目前，工业无水硫酸钠主流生产工艺包括芒硝脱水法、副产回收法（如盐酸-硫酸钠联产）及天然矿提纯，强调产品纯度（≥99%）、白度及粒径分布均匀性。在环保法规趋严背景下，对生产过程的废水闭环处理、能耗控制及副产物资源化提出更高要求。然而，部分小规模装置仍采用燃煤热风干燥，存在粉尘逸散与能效低下问题；同时，下游玻璃与洗涤剂行业需求波动导致市场价格不稳定，影响企业投资意愿。</w:t>
      </w:r>
      <w:r>
        <w:rPr>
          <w:rFonts w:hint="eastAsia"/>
        </w:rPr>
        <w:br/>
      </w:r>
      <w:r>
        <w:rPr>
          <w:rFonts w:hint="eastAsia"/>
        </w:rPr>
        <w:t>　　未来，工业无水硫酸钠将向绿色工艺集成、高值化应用延伸与循环经济方向演进。市场调研网指出，膜分离与机械蒸汽再压缩（MVR）技术将替代传统蒸发，大幅降低能耗；而纳米级超细硫酸钠可拓展至锂电池电解质添加剂等新兴领域。在产业协同层面，氯碱、钛白粉等行业的含硫酸钠废液将通过定向提纯实现“以废制精”。长远看，该产品将从大宗化学品升级为绿色制造的关键媒介——通过构建跨行业物料循环网络，支撑化工园区实现零废弃、低排放、高效率的可持续发展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8b2e9259a944c8" w:history="1">
        <w:r>
          <w:rPr>
            <w:rStyle w:val="Hyperlink"/>
          </w:rPr>
          <w:t>2026-2032年全球与中国工业无水硫酸钠行业调研及前景趋势预测报告</w:t>
        </w:r>
      </w:hyperlink>
      <w:r>
        <w:rPr>
          <w:rFonts w:hint="eastAsia"/>
        </w:rPr>
        <w:t>》，2025年工业无水硫酸钠行业市场规模达 亿元，预计2032年市场规模将达 亿元，期间年均复合增长率（CAGR）达 %。报告全面分析了工业无水硫酸钠行业的市场规模、产业链结构及技术现状，结合工业无水硫酸钠市场需求、价格动态与竞争格局，提供了清晰的数据支持。报告预测了工业无水硫酸钠发展趋势与市场前景，重点解读了工业无水硫酸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副产品硫酸钠</w:t>
      </w:r>
      <w:r>
        <w:rPr>
          <w:rFonts w:hint="eastAsia"/>
        </w:rPr>
        <w:br/>
      </w:r>
      <w:r>
        <w:rPr>
          <w:rFonts w:hint="eastAsia"/>
        </w:rPr>
        <w:t>　　　　1.3.3 天然产品硫酸钠</w:t>
      </w:r>
      <w:r>
        <w:rPr>
          <w:rFonts w:hint="eastAsia"/>
        </w:rPr>
        <w:br/>
      </w:r>
      <w:r>
        <w:rPr>
          <w:rFonts w:hint="eastAsia"/>
        </w:rPr>
        <w:t>　　1.4 产品分类，按质量</w:t>
      </w:r>
      <w:r>
        <w:rPr>
          <w:rFonts w:hint="eastAsia"/>
        </w:rPr>
        <w:br/>
      </w:r>
      <w:r>
        <w:rPr>
          <w:rFonts w:hint="eastAsia"/>
        </w:rPr>
        <w:t>　　　　1.4.1 按质量细分，全球工业无水硫酸钠市场规模2021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优等品</w:t>
      </w:r>
      <w:r>
        <w:rPr>
          <w:rFonts w:hint="eastAsia"/>
        </w:rPr>
        <w:br/>
      </w:r>
      <w:r>
        <w:rPr>
          <w:rFonts w:hint="eastAsia"/>
        </w:rPr>
        <w:t>　　　　1.4.3 一等品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按形态细分，全球工业无水硫酸钠市场规模2021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颗粒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清洁剂和洗涤剂</w:t>
      </w:r>
      <w:r>
        <w:rPr>
          <w:rFonts w:hint="eastAsia"/>
        </w:rPr>
        <w:br/>
      </w:r>
      <w:r>
        <w:rPr>
          <w:rFonts w:hint="eastAsia"/>
        </w:rPr>
        <w:t>　　　　1.6.3 印染</w:t>
      </w:r>
      <w:r>
        <w:rPr>
          <w:rFonts w:hint="eastAsia"/>
        </w:rPr>
        <w:br/>
      </w:r>
      <w:r>
        <w:rPr>
          <w:rFonts w:hint="eastAsia"/>
        </w:rPr>
        <w:t>　　　　1.6.4 造纸</w:t>
      </w:r>
      <w:r>
        <w:rPr>
          <w:rFonts w:hint="eastAsia"/>
        </w:rPr>
        <w:br/>
      </w:r>
      <w:r>
        <w:rPr>
          <w:rFonts w:hint="eastAsia"/>
        </w:rPr>
        <w:t>　　　　1.6.5 玻璃行业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工业无水硫酸钠行业发展总体概况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工业无水硫酸钠行业发展主要特点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工业无水硫酸钠行业发展影响因素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工业无水硫酸钠有利因素</w:t>
      </w:r>
      <w:r>
        <w:rPr>
          <w:rFonts w:hint="eastAsia"/>
        </w:rPr>
        <w:br/>
      </w:r>
      <w:r>
        <w:rPr>
          <w:rFonts w:hint="eastAsia"/>
        </w:rPr>
        <w:t>　　　　1.7.3 .2 工业无水硫酸钠不利因素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全球市场，近三年工业无水硫酸钠主要企业占有率及排名（按销量）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工业无水硫酸钠主要企业在国际市场占有率（按销量，2023-2026）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2025年工业无水硫酸钠主要企业在国际市场排名（按销量）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全球市场主要企业工业无水硫酸钠销量（2023-2026）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全球市场，近三年工业无水硫酸钠主要企业占有率及排名（按收入）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工业无水硫酸钠主要企业在国际市场占有率（按收入，2023-2026）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2025年工业无水硫酸钠主要企业在国际市场排名（按收入）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全球市场主要企业工业无水硫酸钠销售收入（2023-2026）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全球市场主要企业工业无水硫酸钠销售价格（2023-2026）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中国市场，近三年工业无水硫酸钠主要企业占有率及排名（按销量）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工业无水硫酸钠主要企业在中国市场占有率（按销量，2023-2026）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2025年工业无水硫酸钠主要企业在中国市场排名（按销量）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中国市场主要企业工业无水硫酸钠销量（2023-2026）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中国市场，近三年工业无水硫酸钠主要企业占有率及排名（按收入）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工业无水硫酸钠主要企业在中国市场占有率（按收入，2023-2026）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2025年工业无水硫酸钠主要企业在中国市场排名（按收入）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中国市场主要企业工业无水硫酸钠销售收入（2023-2026）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全球主要厂商工业无水硫酸钠总部及产地分布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全球主要厂商成立时间及工业无水硫酸钠商业化日期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全球主要厂商工业无水硫酸钠产品类型及应用</w:t>
      </w:r>
      <w:r>
        <w:rPr>
          <w:rFonts w:hint="eastAsia"/>
        </w:rPr>
        <w:br/>
      </w:r>
      <w:r>
        <w:rPr>
          <w:rFonts w:hint="eastAsia"/>
        </w:rPr>
        <w:t>　　2.9 工业无水硫酸钠行业集中度、竞争程度分析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工业无水硫酸钠行业集中度分析：2025年全球Top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全球工业无水硫酸钠第一梯队、第二梯队和第三梯队生产商（品牌）及市场份额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全球工业无水硫酸钠总体规模分析</w:t>
      </w:r>
      <w:r>
        <w:rPr>
          <w:rFonts w:hint="eastAsia"/>
        </w:rPr>
        <w:br/>
      </w:r>
      <w:r>
        <w:rPr>
          <w:rFonts w:hint="eastAsia"/>
        </w:rPr>
        <w:t>　　3.1 全球工业无水硫酸钠供需现状及预测（2021-2032）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全球工业无水硫酸钠产能、产量、产能利用率及发展趋势（2021-2032）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全球工业无水硫酸钠产量、需求量及发展趋势（2021-2032）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全球主要地区工业无水硫酸钠产量及发展趋势（2021-2032）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全球主要地区工业无水硫酸钠产量（2021-2026）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全球主要地区工业无水硫酸钠产量（2027-2032）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全球主要地区工业无水硫酸钠产量市场份额（2021-2032）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中国工业无水硫酸钠供需现状及预测（2021-2032）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中国工业无水硫酸钠产能、产量、产能利用率及发展趋势（2021-2032）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中国工业无水硫酸钠产量、市场需求量及发展趋势（2021-2032）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中国市场工业无水硫酸钠进出口（2021-2032）</w:t>
      </w:r>
      <w:r>
        <w:rPr>
          <w:rFonts w:hint="eastAsia"/>
        </w:rPr>
        <w:br/>
      </w:r>
      <w:r>
        <w:rPr>
          <w:rFonts w:hint="eastAsia"/>
        </w:rPr>
        <w:t>　　3.4 全球工业无水硫酸钠销量及销售额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全球市场工业无水硫酸钠销售额（2021-2032）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全球市场工业无水硫酸钠价格趋势（2021-2032）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全球工业无水硫酸钠主要地区分析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全球主要地区工业无水硫酸钠市场规模分析：2021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全球主要地区工业无水硫酸钠销售收入及市场份额（2021-2026）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全球主要地区工业无水硫酸钠销售收入预测（2027-2032）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全球主要地区工业无水硫酸钠销量分析：2021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全球主要地区工业无水硫酸钠销量及市场份额预测（2027-2032）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不同产品类型工业无水硫酸钠分析</w:t>
      </w:r>
      <w:r>
        <w:rPr>
          <w:rFonts w:hint="eastAsia"/>
        </w:rPr>
        <w:br/>
      </w:r>
      <w:r>
        <w:rPr>
          <w:rFonts w:hint="eastAsia"/>
        </w:rPr>
        <w:t>　　6.1 全球不同产品类型工业无水硫酸钠销量（2021-2032）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全球不同产品类型工业无水硫酸钠收入预测（2027-2032）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全球不同产品类型工业无水硫酸钠价格走势（2021-2032）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中国不同产品类型工业无水硫酸钠收入预测（2027-2032）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不同应用工业无水硫酸钠分析</w:t>
      </w:r>
      <w:r>
        <w:rPr>
          <w:rFonts w:hint="eastAsia"/>
        </w:rPr>
        <w:br/>
      </w:r>
      <w:r>
        <w:rPr>
          <w:rFonts w:hint="eastAsia"/>
        </w:rPr>
        <w:t>　　7.1 全球不同应用工业无水硫酸钠销量（2021-2032）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全球不同应用工业无水硫酸钠收入预测（2027-2032）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全球不同应用工业无水硫酸钠价格走势（2021-2032）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中国不同应用工业无水硫酸钠收入预测（2027-2032）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工业无水硫酸钠行业发展趋势</w:t>
      </w:r>
      <w:r>
        <w:rPr>
          <w:rFonts w:hint="eastAsia"/>
        </w:rPr>
        <w:br/>
      </w:r>
      <w:r>
        <w:rPr>
          <w:rFonts w:hint="eastAsia"/>
        </w:rPr>
        <w:t>　　8.2 工业无水硫酸钠行业主要驱动因素</w:t>
      </w:r>
      <w:r>
        <w:rPr>
          <w:rFonts w:hint="eastAsia"/>
        </w:rPr>
        <w:br/>
      </w:r>
      <w:r>
        <w:rPr>
          <w:rFonts w:hint="eastAsia"/>
        </w:rPr>
        <w:t>　　8.3 工业无水硫酸钠中国企业SWOT分析</w:t>
      </w:r>
      <w:r>
        <w:rPr>
          <w:rFonts w:hint="eastAsia"/>
        </w:rPr>
        <w:br/>
      </w:r>
      <w:r>
        <w:rPr>
          <w:rFonts w:hint="eastAsia"/>
        </w:rPr>
        <w:t>　　8.4 中国工业无水硫酸钠行业政策环境分析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工业无水硫酸钠行业产业链简介</w:t>
      </w:r>
      <w:r>
        <w:rPr>
          <w:rFonts w:hint="eastAsia"/>
        </w:rPr>
        <w:br/>
      </w:r>
      <w:r>
        <w:rPr>
          <w:rFonts w:hint="eastAsia"/>
        </w:rPr>
        <w:t>　　　　9.1.1 工业无水硫酸钠行业供应链分析</w:t>
      </w:r>
      <w:r>
        <w:rPr>
          <w:rFonts w:hint="eastAsia"/>
        </w:rPr>
        <w:br/>
      </w:r>
      <w:r>
        <w:rPr>
          <w:rFonts w:hint="eastAsia"/>
        </w:rPr>
        <w:t>　　　　9.1.2 工业无水硫酸钠主要原料及供应情况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工业无水硫酸钠行业采购模式</w:t>
      </w:r>
      <w:r>
        <w:rPr>
          <w:rFonts w:hint="eastAsia"/>
        </w:rPr>
        <w:br/>
      </w:r>
      <w:r>
        <w:rPr>
          <w:rFonts w:hint="eastAsia"/>
        </w:rPr>
        <w:t>　　9.3 工业无水硫酸钠行业生产模式</w:t>
      </w:r>
      <w:r>
        <w:rPr>
          <w:rFonts w:hint="eastAsia"/>
        </w:rPr>
        <w:br/>
      </w:r>
      <w:r>
        <w:rPr>
          <w:rFonts w:hint="eastAsia"/>
        </w:rPr>
        <w:t>　　9.4 工业无水硫酸钠行业销售模式及销售渠道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按质量细分，全球工业无水硫酸钠市场规模2021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按应用细分，全球工业无水硫酸钠市场规模（CAGR）2021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工业无水硫酸钠行业发展主要特点</w:t>
      </w:r>
      <w:r>
        <w:rPr>
          <w:rFonts w:hint="eastAsia"/>
        </w:rPr>
        <w:br/>
      </w:r>
      <w:r>
        <w:rPr>
          <w:rFonts w:hint="eastAsia"/>
        </w:rPr>
        <w:t>　　表 6： 工业无水硫酸钠行业发展有利因素分析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工业无水硫酸钠行业发展不利因素分析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进入工业无水硫酸钠行业壁垒</w:t>
      </w:r>
      <w:r>
        <w:rPr>
          <w:rFonts w:hint="eastAsia"/>
        </w:rPr>
        <w:br/>
      </w:r>
      <w:r>
        <w:rPr>
          <w:rFonts w:hint="eastAsia"/>
        </w:rPr>
        <w:t>　　表 9： 工业无水硫酸钠主要企业在国际市场占有率（按销量，2023-2026）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2025年工业无水硫酸钠主要企业在国际市场排名（按销量）&amp;（吨）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全球市场主要企业工业无水硫酸钠销量（2023-2026）&amp;（吨）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工业无水硫酸钠主要企业在国际市场占有率（按收入，2023-2026）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2025年工业无水硫酸钠主要企业在国际市场排名（按收入）&amp;（万元）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全球市场主要企业工业无水硫酸钠销售收入（2023-2026）&amp;（万元）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全球市场主要企业工业无水硫酸钠销售价格（2023-2026）&amp;（元/吨）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工业无水硫酸钠主要企业在中国市场占有率（按销量，2023-2026）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2025年工业无水硫酸钠主要企业在中国市场排名（按销量）&amp;（吨）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中国市场主要企业工业无水硫酸钠销量（2023-2026）&amp;（吨）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工业无水硫酸钠主要企业在中国市场占有率（按收入，2023-2026）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2025年工业无水硫酸钠主要企业在中国市场排名（按收入）&amp;（万元）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中国市场主要企业工业无水硫酸钠销售收入（2023-2026）&amp;（万元）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全球主要厂商工业无水硫酸钠总部及产地分布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全球主要厂商成立时间及工业无水硫酸钠商业化日期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全球主要厂商工业无水硫酸钠产品类型及应用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2025年全球工业无水硫酸钠主要厂商市场地位（第一梯队、第二梯队和第三梯队）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全球工业无水硫酸钠市场投资、并购等现状分析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全球主要地区工业无水硫酸钠产量增速（CAGR）：（2021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全球主要地区工业无水硫酸钠产量（2021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全球主要地区工业无水硫酸钠产量（2021-2026）&amp;（吨）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全球主要地区工业无水硫酸钠产量（2027-2032）&amp;（吨）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全球主要地区工业无水硫酸钠产量市场份额（2021-2026）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全球主要地区工业无水硫酸钠产量市场份额（2027-2032）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中国市场工业无水硫酸钠产量、销量、进出口（2021-2026）&amp;（吨）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中国市场工业无水硫酸钠产量、销量、进出口预测（2027-2032）&amp;（吨）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全球主要地区工业无水硫酸钠销售收入增速：（2021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全球主要地区工业无水硫酸钠销售收入（2021-2026）&amp;（万元）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全球主要地区工业无水硫酸钠销售收入市场份额（2021-2026）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全球主要地区工业无水硫酸钠收入（2027-2032）&amp;（万元）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全球主要地区工业无水硫酸钠收入市场份额（2027-2032）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全球主要地区工业无水硫酸钠销量（吨）：2021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全球主要地区工业无水硫酸钠销量（2027-2032）&amp;（吨）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全球主要地区工业无水硫酸钠销量份额（2027-2032）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全球不同产品类型工业无水硫酸钠收入预测（2027-2032）&amp;（万元）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中国不同产品类型工业无水硫酸钠收入预测（2027-2032）&amp;（万元）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全球不同应用工业无水硫酸钠收入（2021-2026）&amp;（万元）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全球不同应用工业无水硫酸钠收入预测（2027-2032）&amp;（万元）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全球不同应用工业无水硫酸钠收入市场份额预测（2027-2032）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中国不同应用工业无水硫酸钠收入（2021-2026）&amp;（万元）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中国不同应用工业无水硫酸钠收入预测（2027-2032）&amp;（万元）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中国不同应用工业无水硫酸钠收入市场份额预测（2027-2032）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工业无水硫酸钠行业发展趋势</w:t>
      </w:r>
      <w:r>
        <w:rPr>
          <w:rFonts w:hint="eastAsia"/>
        </w:rPr>
        <w:br/>
      </w:r>
      <w:r>
        <w:rPr>
          <w:rFonts w:hint="eastAsia"/>
        </w:rPr>
        <w:t>　　表 148： 工业无水硫酸钠行业主要驱动因素</w:t>
      </w:r>
      <w:r>
        <w:rPr>
          <w:rFonts w:hint="eastAsia"/>
        </w:rPr>
        <w:br/>
      </w:r>
      <w:r>
        <w:rPr>
          <w:rFonts w:hint="eastAsia"/>
        </w:rPr>
        <w:t>　　表 149： 工业无水硫酸钠行业供应链分析</w:t>
      </w:r>
      <w:r>
        <w:rPr>
          <w:rFonts w:hint="eastAsia"/>
        </w:rPr>
        <w:br/>
      </w:r>
      <w:r>
        <w:rPr>
          <w:rFonts w:hint="eastAsia"/>
        </w:rPr>
        <w:t>　　表 150： 工业无水硫酸钠上游原料供应商</w:t>
      </w:r>
      <w:r>
        <w:rPr>
          <w:rFonts w:hint="eastAsia"/>
        </w:rPr>
        <w:br/>
      </w:r>
      <w:r>
        <w:rPr>
          <w:rFonts w:hint="eastAsia"/>
        </w:rPr>
        <w:t>　　表 151： 工业无水硫酸钠主要地区不同应用客户分析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工业无水硫酸钠典型经销商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工业无水硫酸钠产品图片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全球不同产品类型工业无水硫酸钠销售额2021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副产品硫酸钠产品图片</w:t>
      </w:r>
      <w:r>
        <w:rPr>
          <w:rFonts w:hint="eastAsia"/>
        </w:rPr>
        <w:br/>
      </w:r>
      <w:r>
        <w:rPr>
          <w:rFonts w:hint="eastAsia"/>
        </w:rPr>
        <w:t>　　图 5： 天然产品硫酸钠产品图片</w:t>
      </w:r>
      <w:r>
        <w:rPr>
          <w:rFonts w:hint="eastAsia"/>
        </w:rPr>
        <w:br/>
      </w:r>
      <w:r>
        <w:rPr>
          <w:rFonts w:hint="eastAsia"/>
        </w:rPr>
        <w:t>　　图 6： 全球不同质量工业无水硫酸钠销售额2021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全球不同质量工业无水硫酸钠市场份额2025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8： 优等品产品图片</w:t>
      </w:r>
      <w:r>
        <w:rPr>
          <w:rFonts w:hint="eastAsia"/>
        </w:rPr>
        <w:br/>
      </w:r>
      <w:r>
        <w:rPr>
          <w:rFonts w:hint="eastAsia"/>
        </w:rPr>
        <w:t>　　图 9： 一等品产品图片</w:t>
      </w:r>
      <w:r>
        <w:rPr>
          <w:rFonts w:hint="eastAsia"/>
        </w:rPr>
        <w:br/>
      </w:r>
      <w:r>
        <w:rPr>
          <w:rFonts w:hint="eastAsia"/>
        </w:rPr>
        <w:t>　　图 10： 全球不同形态工业无水硫酸钠销售额2021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全球不同形态工业无水硫酸钠市场份额2025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12： 粉末产品图片</w:t>
      </w:r>
      <w:r>
        <w:rPr>
          <w:rFonts w:hint="eastAsia"/>
        </w:rPr>
        <w:br/>
      </w:r>
      <w:r>
        <w:rPr>
          <w:rFonts w:hint="eastAsia"/>
        </w:rPr>
        <w:t>　　图 13： 颗粒产品图片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全球不同应用工业无水硫酸钠市场份额2025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16： 清洁剂和洗涤剂</w:t>
      </w:r>
      <w:r>
        <w:rPr>
          <w:rFonts w:hint="eastAsia"/>
        </w:rPr>
        <w:br/>
      </w:r>
      <w:r>
        <w:rPr>
          <w:rFonts w:hint="eastAsia"/>
        </w:rPr>
        <w:t>　　图 17： 印染</w:t>
      </w:r>
      <w:r>
        <w:rPr>
          <w:rFonts w:hint="eastAsia"/>
        </w:rPr>
        <w:br/>
      </w:r>
      <w:r>
        <w:rPr>
          <w:rFonts w:hint="eastAsia"/>
        </w:rPr>
        <w:t>　　图 18： 造纸</w:t>
      </w:r>
      <w:r>
        <w:rPr>
          <w:rFonts w:hint="eastAsia"/>
        </w:rPr>
        <w:br/>
      </w:r>
      <w:r>
        <w:rPr>
          <w:rFonts w:hint="eastAsia"/>
        </w:rPr>
        <w:t>　　图 19： 玻璃行业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2025年全球前五大生产商工业无水硫酸钠市场份额</w:t>
      </w:r>
      <w:r>
        <w:rPr>
          <w:rFonts w:hint="eastAsia"/>
        </w:rPr>
        <w:br/>
      </w:r>
      <w:r>
        <w:rPr>
          <w:rFonts w:hint="eastAsia"/>
        </w:rPr>
        <w:t>　　图 22： 2025年全球工业无水硫酸钠第一梯队、第二梯队和第三梯队厂商及市场份额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全球工业无水硫酸钠产能、产量、产能利用率及发展趋势（2021-2032）&amp;（吨）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全球工业无水硫酸钠产量、需求量及发展趋势（2021-2032）&amp;（吨）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全球主要地区工业无水硫酸钠产量市场份额（2021-2032）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中国工业无水硫酸钠产能、产量、产能利用率及发展趋势（2021-2032）&amp;（吨）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中国工业无水硫酸钠产量、市场需求量及发展趋势（2021-2032）&amp;（吨）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全球工业无水硫酸钠市场销售额及增长率：（2021-2032）&amp;（万元）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全球市场工业无水硫酸钠市场规模：2021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全球市场工业无水硫酸钠价格趋势（2021-2032）&amp;（元/吨）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全球主要地区工业无水硫酸钠销售收入（2021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全球主要地区工业无水硫酸钠销售收入市场份额（2021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全球不同产品类型工业无水硫酸钠价格走势（2021-2032）&amp;（元/吨）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全球不同应用工业无水硫酸钠价格走势（2021-2032）&amp;（元/吨）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工业无水硫酸钠中国企业SWOT分析</w:t>
      </w:r>
      <w:r>
        <w:rPr>
          <w:rFonts w:hint="eastAsia"/>
        </w:rPr>
        <w:br/>
      </w:r>
      <w:r>
        <w:rPr>
          <w:rFonts w:hint="eastAsia"/>
        </w:rPr>
        <w:t>　　图 53： 工业无水硫酸钠产业链</w:t>
      </w:r>
      <w:r>
        <w:rPr>
          <w:rFonts w:hint="eastAsia"/>
        </w:rPr>
        <w:br/>
      </w:r>
      <w:r>
        <w:rPr>
          <w:rFonts w:hint="eastAsia"/>
        </w:rPr>
        <w:t>　　图 54： 工业无水硫酸钠行业采购模式分析</w:t>
      </w:r>
      <w:r>
        <w:rPr>
          <w:rFonts w:hint="eastAsia"/>
        </w:rPr>
        <w:br/>
      </w:r>
      <w:r>
        <w:rPr>
          <w:rFonts w:hint="eastAsia"/>
        </w:rPr>
        <w:t>　　图 55： 工业无水硫酸钠行业生产模式</w:t>
      </w:r>
      <w:r>
        <w:rPr>
          <w:rFonts w:hint="eastAsia"/>
        </w:rPr>
        <w:br/>
      </w:r>
      <w:r>
        <w:rPr>
          <w:rFonts w:hint="eastAsia"/>
        </w:rPr>
        <w:t>　　图 56： 工业无水硫酸钠行业销售模式分析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b2e9259a944c8" w:history="1">
        <w:r>
          <w:rPr>
            <w:rStyle w:val="Hyperlink"/>
          </w:rPr>
          <w:t>2026-2032年全球与中国工业无水硫酸钠行业调研及前景趋势预测报告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b2e9259a944c8" w:history="1">
        <w:r>
          <w:rPr>
            <w:rStyle w:val="Hyperlink"/>
          </w:rPr>
          <w:t>https://www.20087.com/1/98/GongYeWuShuiLiuSuanNaDeQianJingQuShi.html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俗称叫什么、工业无水硫酸钠是什么东西、无水硫酸钠用途、工业无水硫酸钠是元明粉吗、无水硫酸钠密度、工业无水硫酸钠是危险品?、100斤肉放多少复合磷酸盐、工业无水硫酸钠分析方法视频讲解、双乙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ca782ab19410d" w:history="1">
      <w:r>
        <w:rPr>
          <w:rStyle w:val="Hyperlink"/>
        </w:rPr>
        <w:t>2026-2032年全球与中国工业无水硫酸钠行业调研及前景趋势预测报告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ongYeWuShuiLiuSuanNaDeQianJingQuShi.html" TargetMode="External" Id="R6f8b2e9259a9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ongYeWuShuiLiuSuanNaDeQianJingQuShi.html" TargetMode="External" Id="Rf94ca782ab19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2026-02-08T07:49:16Z</dcterms:created>
  <dcterms:modified xsi:type="dcterms:W3CDTF">2026-02-08T08:49:16Z</dcterms:modified>
  <dc:subject>2026-2032年全球与中国工业无水硫酸钠行业调研及前景趋势预测报告</dc:subject>
  <dc:title>2026-2032年全球与中国工业无水硫酸钠行业调研及前景趋势预测报告</dc:title>
  <cp:keywords>2026-2032年全球与中国工业无水硫酸钠行业调研及前景趋势预测报告</cp:keywords>
  <dc:description>2026-2032年全球与中国工业无水硫酸钠行业调研及前景趋势预测报告</dc:description>
</cp:coreProperties>
</file>