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f294f8f3497c" w:history="1">
              <w:r>
                <w:rPr>
                  <w:rStyle w:val="Hyperlink"/>
                </w:rPr>
                <w:t>2025-2031年中国燃油添加剂市场调查研究及发展趋势分析报告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f294f8f3497c" w:history="1">
              <w:r>
                <w:rPr>
                  <w:rStyle w:val="Hyperlink"/>
                </w:rPr>
                <w:t>2025-2031年中国燃油添加剂市场调查研究及发展趋势分析报告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f294f8f3497c" w:history="1">
                <w:r>
                  <w:rPr>
                    <w:rStyle w:val="Hyperlink"/>
                  </w:rPr>
                  <w:t>https://www.20087.com/M_ShiYouHuaGong/81/RanYouTianJiaJiShiChangXuQiuFenXiYuFaZhanQuShiYuCe.html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提高燃油效率和发动机性能的重要产品，在汽车和其他内燃机领域广泛应用。近年来，随着环保法规的日趋严格和技术的进步，燃油添加剂的种类和功能不断丰富。现代燃油添加剂不仅能够有效清除发动机内部的积碳，提高燃油经济性，还能减少尾气排放，改善燃烧效率。此外，一些新型燃油添加剂还能够改善燃油的稳定性，延长燃油的存储期限，满足长途运输的需求。</w:t>
      </w:r>
      <w:r>
        <w:rPr>
          <w:rFonts w:hint="eastAsia"/>
        </w:rPr>
        <w:br/>
      </w:r>
      <w:r>
        <w:rPr>
          <w:rFonts w:hint="eastAsia"/>
        </w:rPr>
        <w:t>　　未来，燃油添加剂将朝着更加高效、环保和多功能化的方向发展。一方面，随着电动汽车和混合动力汽车的普及，燃油添加剂将开发出更多适用于这些新型动力系统的配方，以提高整体性能和降低排放。另一方面，随着材料科学的进步，燃油添加剂将采用更多高性能添加剂，如纳米材料，以进一步提高其清洁能力和稳定性。此外，考虑到可持续发展的要求，燃油添加剂将更加注重使用环保材料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f294f8f3497c" w:history="1">
        <w:r>
          <w:rPr>
            <w:rStyle w:val="Hyperlink"/>
          </w:rPr>
          <w:t>2025-2031年中国燃油添加剂市场调查研究及发展趋势分析报告</w:t>
        </w:r>
      </w:hyperlink>
      <w:r>
        <w:rPr>
          <w:rFonts w:hint="eastAsia"/>
        </w:rPr>
        <w:t>》系统分析了燃油添加剂行业的市场规模、需求动态及价格趋势，并深入探讨了燃油添加剂产业链结构的变化与发展。报告详细解读了燃油添加剂行业现状，科学预测了未来市场前景与发展趋势，同时对燃油添加剂细分市场的竞争格局进行了全面评估，重点关注领先企业的竞争实力、市场集中度及品牌影响力。结合燃油添加剂技术现状与未来方向，报告揭示了燃油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燃油添加剂概述</w:t>
      </w:r>
      <w:r>
        <w:rPr>
          <w:rFonts w:hint="eastAsia"/>
        </w:rPr>
        <w:br/>
      </w:r>
      <w:r>
        <w:rPr>
          <w:rFonts w:hint="eastAsia"/>
        </w:rPr>
        <w:t>　　第一节 燃油添加剂定义</w:t>
      </w:r>
      <w:r>
        <w:rPr>
          <w:rFonts w:hint="eastAsia"/>
        </w:rPr>
        <w:br/>
      </w:r>
      <w:r>
        <w:rPr>
          <w:rFonts w:hint="eastAsia"/>
        </w:rPr>
        <w:t>　　第二节 燃油添加剂行业发展历程</w:t>
      </w:r>
      <w:r>
        <w:rPr>
          <w:rFonts w:hint="eastAsia"/>
        </w:rPr>
        <w:br/>
      </w:r>
      <w:r>
        <w:rPr>
          <w:rFonts w:hint="eastAsia"/>
        </w:rPr>
        <w:t>　　第三节 燃油添加剂分类情况</w:t>
      </w:r>
      <w:r>
        <w:rPr>
          <w:rFonts w:hint="eastAsia"/>
        </w:rPr>
        <w:br/>
      </w:r>
      <w:r>
        <w:rPr>
          <w:rFonts w:hint="eastAsia"/>
        </w:rPr>
        <w:t>　　第四节 燃油添加剂产业链分析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2020-2025年中国燃油添加剂行业发展社会环境分析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中国燃油添加剂生产现状分析</w:t>
      </w:r>
      <w:r>
        <w:rPr>
          <w:rFonts w:hint="eastAsia"/>
        </w:rPr>
        <w:br/>
      </w:r>
      <w:r>
        <w:rPr>
          <w:rFonts w:hint="eastAsia"/>
        </w:rPr>
        <w:t>　　第一节 燃油添加剂行业总体规模</w:t>
      </w:r>
      <w:r>
        <w:rPr>
          <w:rFonts w:hint="eastAsia"/>
        </w:rPr>
        <w:br/>
      </w:r>
      <w:r>
        <w:rPr>
          <w:rFonts w:hint="eastAsia"/>
        </w:rPr>
        <w:t>　　第一节 燃油添加剂产能概况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燃油添加剂市场容量概况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燃油添加剂产业的生命周期分析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燃油添加剂产业供需情况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2025年我国燃油添加剂行业发展现状分析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一、燃油添加剂行业品牌发展现状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三、燃油添加剂市场需求层次分析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一、2025年燃油添加剂产品技术变化特点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二、2025年燃油添加剂产品市场的新技术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三、2025年燃油添加剂产品市场现状分析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一、燃油添加剂产品市场存在的主要问题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一、燃油添加剂市场特点</w:t>
      </w:r>
      <w:r>
        <w:rPr>
          <w:rFonts w:hint="eastAsia"/>
        </w:rPr>
        <w:br/>
      </w:r>
      <w:r>
        <w:rPr>
          <w:rFonts w:hint="eastAsia"/>
        </w:rPr>
        <w:t>　　　　二、燃油添加剂市场分析</w:t>
      </w:r>
      <w:r>
        <w:rPr>
          <w:rFonts w:hint="eastAsia"/>
        </w:rPr>
        <w:br/>
      </w:r>
      <w:r>
        <w:rPr>
          <w:rFonts w:hint="eastAsia"/>
        </w:rPr>
        <w:t>　　　　三、燃油添加剂市场变化的方向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2025年中国燃油添加剂行业发展态势分析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2025年中国燃油添加剂行业发展特点分析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2025年中国燃油添加剂行业市场供需分析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二、燃油添加剂产品竞争策略分析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二、可以投资的燃油添加剂模式</w:t>
      </w:r>
      <w:r>
        <w:rPr>
          <w:rFonts w:hint="eastAsia"/>
        </w:rPr>
        <w:br/>
      </w:r>
      <w:r>
        <w:rPr>
          <w:rFonts w:hint="eastAsia"/>
        </w:rPr>
        <w:t>　　　　三、2025年燃油添加剂投资机会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四、2025年燃油添加剂投资新方向</w:t>
      </w:r>
      <w:r>
        <w:rPr>
          <w:rFonts w:hint="eastAsia"/>
        </w:rPr>
        <w:br/>
      </w:r>
      <w:r>
        <w:rPr>
          <w:rFonts w:hint="eastAsia"/>
        </w:rPr>
        <w:t>　　第三节 燃油添加剂行业发展前景分析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一、金融危机下燃油添加剂市场的发展前景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2025-2031年中国燃油添加剂行业发展前景预测分析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2025-2031年中国燃油添加剂行业发展预测分析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一、未来燃油添加剂发展分析</w:t>
      </w:r>
      <w:r>
        <w:rPr>
          <w:rFonts w:hint="eastAsia"/>
        </w:rPr>
        <w:br/>
      </w:r>
      <w:r>
        <w:rPr>
          <w:rFonts w:hint="eastAsia"/>
        </w:rPr>
        <w:t>　　　　二、未来燃油添加剂行业技术开发方向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2025-2031年中国燃油添加剂行业市场前景分析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当前燃油添加剂存在的问题</w:t>
      </w:r>
      <w:r>
        <w:rPr>
          <w:rFonts w:hint="eastAsia"/>
        </w:rPr>
        <w:br/>
      </w:r>
      <w:r>
        <w:rPr>
          <w:rFonts w:hint="eastAsia"/>
        </w:rPr>
        <w:t>　　第二节 燃油添加剂未来发展预测分析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广州逸阳汽车用品有限公司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中国环保燃油集团有限公司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北京博纳士科技有限公司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中国燃油添加剂各地区对比销售分析</w:t>
      </w:r>
      <w:r>
        <w:rPr>
          <w:rFonts w:hint="eastAsia"/>
        </w:rPr>
        <w:br/>
      </w:r>
      <w:r>
        <w:rPr>
          <w:rFonts w:hint="eastAsia"/>
        </w:rPr>
        <w:t>　　第二节 燃油添加剂“东北地区”销售分析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燃油添加剂“华北地区”销售分析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燃油添加剂“华东地区”销售分析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燃油添加剂“华南地区”销售分析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燃油添加剂“西北地区”销售分析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燃油添加剂“华中地区”销售分析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燃油添加剂“西南地区”销售分析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2020-2025年中国燃油添加剂行业投资策略分析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一、燃油添加剂投资策略</w:t>
      </w:r>
      <w:r>
        <w:rPr>
          <w:rFonts w:hint="eastAsia"/>
        </w:rPr>
        <w:br/>
      </w:r>
      <w:r>
        <w:rPr>
          <w:rFonts w:hint="eastAsia"/>
        </w:rPr>
        <w:t>　　　　二、燃油添加剂投资筹划策略</w:t>
      </w:r>
      <w:r>
        <w:rPr>
          <w:rFonts w:hint="eastAsia"/>
        </w:rPr>
        <w:br/>
      </w:r>
      <w:r>
        <w:rPr>
          <w:rFonts w:hint="eastAsia"/>
        </w:rPr>
        <w:t>　　　　三、2025年燃油添加剂品牌竞争战略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2025-2031年中国燃油添加剂行业品牌建设策略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一、燃油添加剂的规划</w:t>
      </w:r>
      <w:r>
        <w:rPr>
          <w:rFonts w:hint="eastAsia"/>
        </w:rPr>
        <w:br/>
      </w:r>
      <w:r>
        <w:rPr>
          <w:rFonts w:hint="eastAsia"/>
        </w:rPr>
        <w:t>　　　　二、燃油添加剂的建设</w:t>
      </w:r>
      <w:r>
        <w:rPr>
          <w:rFonts w:hint="eastAsia"/>
        </w:rPr>
        <w:br/>
      </w:r>
      <w:r>
        <w:rPr>
          <w:rFonts w:hint="eastAsia"/>
        </w:rPr>
        <w:t>　　　　三、燃油添加剂业成功之道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中国燃油添加剂行业市场发展趋势预测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燃油添加剂产品投资机会</w:t>
      </w:r>
      <w:r>
        <w:rPr>
          <w:rFonts w:hint="eastAsia"/>
        </w:rPr>
        <w:br/>
      </w:r>
      <w:r>
        <w:rPr>
          <w:rFonts w:hint="eastAsia"/>
        </w:rPr>
        <w:t>　　第三节 燃油添加剂产品投资趋势分析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燃油添加剂企业制定“十五五”发展战略研究分析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燃油添加剂行业的产业链结构图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2020-2025年我国燃油添加剂行业资产合计及增长情况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2025-2031年中国燃油添加剂行业资产合计预测图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2020-2025年我国燃油添加剂行业销售收入及增长情况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2020-2025年我国燃油添加剂行业销售收入及增长对比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2025-2031年中国燃油添加剂行业销售收入预测图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我国燃油添加剂行业所处生命周期示意图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燃油添加剂行业环境“波特五力”分析模型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 燃油添加剂生产企业定价目标选择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 燃油添加剂企业对付竞争者降价的程序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2025年燃油添加剂投资结构</w:t>
      </w:r>
      <w:r>
        <w:rPr>
          <w:rFonts w:hint="eastAsia"/>
        </w:rPr>
        <w:br/>
      </w:r>
      <w:r>
        <w:rPr>
          <w:rFonts w:hint="eastAsia"/>
        </w:rPr>
        <w:t>　　图表 20 2020-2025年我国燃油添加剂行业资产合计及增长对比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2025年我国燃油添加剂行业不同所有制企业固定资产投资增速情况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2025年我国燃油添加剂行业分地区固定资产投资增速情况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油气开采业和石油加工及炼焦业的累计工业增加值增速</w:t>
      </w:r>
      <w:r>
        <w:rPr>
          <w:rFonts w:hint="eastAsia"/>
        </w:rPr>
        <w:br/>
      </w:r>
      <w:r>
        <w:rPr>
          <w:rFonts w:hint="eastAsia"/>
        </w:rPr>
        <w:t>　　图表 24 2025年份石化行业主要产品产量</w:t>
      </w:r>
      <w:r>
        <w:rPr>
          <w:rFonts w:hint="eastAsia"/>
        </w:rPr>
        <w:br/>
      </w:r>
      <w:r>
        <w:rPr>
          <w:rFonts w:hint="eastAsia"/>
        </w:rPr>
        <w:t>　　图表 25 2025年份石化行业工业销售产值增长情况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26 2025年份油品进口情况</w:t>
      </w:r>
      <w:r>
        <w:rPr>
          <w:rFonts w:hint="eastAsia"/>
        </w:rPr>
        <w:br/>
      </w:r>
      <w:r>
        <w:rPr>
          <w:rFonts w:hint="eastAsia"/>
        </w:rPr>
        <w:t>　　图表 27 2025年份油品出口情况</w:t>
      </w:r>
      <w:r>
        <w:rPr>
          <w:rFonts w:hint="eastAsia"/>
        </w:rPr>
        <w:br/>
      </w:r>
      <w:r>
        <w:rPr>
          <w:rFonts w:hint="eastAsia"/>
        </w:rPr>
        <w:t>　　图表 28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30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31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32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33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34 2025-2031年燃油添加剂行业同业竞争风险及控制策略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2020-2025年中国燃油添加剂各地区对比销售分析</w:t>
      </w:r>
      <w:r>
        <w:rPr>
          <w:rFonts w:hint="eastAsia"/>
        </w:rPr>
        <w:br/>
      </w:r>
      <w:r>
        <w:rPr>
          <w:rFonts w:hint="eastAsia"/>
        </w:rPr>
        <w:t>　　图表 36 燃油添加剂产业链投资示意图</w:t>
      </w:r>
      <w:r>
        <w:rPr>
          <w:rFonts w:hint="eastAsia"/>
        </w:rPr>
        <w:br/>
      </w:r>
      <w:r>
        <w:rPr>
          <w:rFonts w:hint="eastAsia"/>
        </w:rPr>
        <w:t>　　图表 37 燃油添加剂项目投资注意事项图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38 燃油添加剂渠道策略示意图</w:t>
      </w:r>
      <w:r>
        <w:rPr>
          <w:rFonts w:hint="eastAsia"/>
        </w:rPr>
        <w:br/>
      </w:r>
      <w:r>
        <w:rPr>
          <w:rFonts w:hint="eastAsia"/>
        </w:rPr>
        <w:t>　　图表 39 燃油添加剂行业生产开发策略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2025-2031年中国燃油添加剂行业资产合计预测结果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2025-2031年中国燃油添加剂行业销售收入预测结果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近4年广州逸阳汽车用品有限公司资产负债率变化情况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近4年广州逸阳汽车用品有限公司产权比率变化情况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近4年广州逸阳汽车用品有限公司固定资产周转次数情况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近4年广州逸阳汽车用品有限公司流动资产周转次数变化情况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近4年广州逸阳汽车用品有限公司总资产周转次数变化情况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近4年广州逸阳汽车用品有限公司销售毛利率变化情况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近4年中国环保燃油集团有限公司资产负债率变化情况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近4年中国环保燃油集团有限公司产权比率变化情况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近4年中国环保燃油集团有限公司固定资产周转次数情况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近4年中国环保燃油集团有限公司流动资产周转次数变化情况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近4年中国环保燃油集团有限公司总资产周转次数变化情况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近4年中国环保燃油集团有限公司销售毛利率变化情况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近4年壳牌统一（北京）石油化工有限公司资产负债率变化情况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近4年壳牌统一（北京）石油化工有限公司产权比率变化情况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近4年壳牌统一（北京）石油化工有限公司固定资产周转次数情况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近4年壳牌统一（北京）石油化工有限公司流动资产周转次数变化情况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近4年壳牌统一（北京）石油化工有限公司总资产周转次数变化情况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近4年壳牌统一（北京）石油化工有限公司销售毛利率变化情况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近4年北京博纳士科技有限公司资产负债率变化情况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近4年北京博纳士科技有限公司产权比率变化情况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近4年北京博纳士科技有限公司固定资产周转次数情况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近4年北京博纳士科技有限公司流动资产周转次数变化情况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近4年北京博纳士科技有限公司总资产周转次数变化情况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近4年北京博纳士科技有限公司销售毛利率变化情况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近4年深圳市丰汇精工科技有限公司资产负债率变化情况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近4年深圳市丰汇精工科技有限公司产权比率变化情况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近4年深圳市丰汇精工科技有限公司固定资产周转次数情况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近4年深圳市丰汇精工科技有限公司流动资产周转次数变化情况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近4年深圳市丰汇精工科技有限公司总资产周转次数变化情况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近4年深圳市丰汇精工科技有限公司销售毛利率变化情况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40 2020-2025年东北地区燃油添加剂行业盈利能力表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2020-2025年同期华东地区燃油添加剂行业生产规模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46 2020-2025年华东地区燃油添加剂行业盈利能力表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2020-2025年同期西北地区燃油添加剂行业产生产规模</w:t>
      </w:r>
      <w:r>
        <w:rPr>
          <w:rFonts w:hint="eastAsia"/>
        </w:rPr>
        <w:br/>
      </w:r>
      <w:r>
        <w:rPr>
          <w:rFonts w:hint="eastAsia"/>
        </w:rPr>
        <w:t>　　表格 52 2020-2025年西北地区燃油添加剂行业盈利能力表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54 2020-2025年同期华中地区燃油添加剂行业生产规模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55 2020-2025年华中地区燃油添加剂行业盈利能力表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56 2020-2025年同期华中地区燃油添加剂行业销售能力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57 2020-2025年同期西南地区燃油添加剂行业生产规模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58 2020-2025年西南地区燃油添加剂行业盈利能力表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2020-2025年同期西南地区燃油添加剂行业销售能力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f294f8f3497c" w:history="1">
        <w:r>
          <w:rPr>
            <w:rStyle w:val="Hyperlink"/>
          </w:rPr>
          <w:t>2025-2031年中国燃油添加剂市场调查研究及发展趋势分析报告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f294f8f3497c" w:history="1">
        <w:r>
          <w:rPr>
            <w:rStyle w:val="Hyperlink"/>
          </w:rPr>
          <w:t>https://www.20087.com/M_ShiYouHuaGong/81/RanYouTianJiaJiShiChangXuQiuFenXiYuFaZhanQuShiYuCe.html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0536b69f4b19" w:history="1">
      <w:r>
        <w:rPr>
          <w:rStyle w:val="Hyperlink"/>
        </w:rPr>
        <w:t>2025-2031年中国燃油添加剂市场调查研究及发展趋势分析报告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RanYouTianJiaJiShiChangXuQiuFenXiYuFaZhanQuShiYuCe.html" TargetMode="External" Id="Re289f294f8f3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RanYouTianJiaJiShiChangXuQiuFenXiYuFaZhanQuShiYuCe.html" TargetMode="External" Id="Rf1e00536b69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2025-05-09T04:31:00Z</dcterms:created>
  <dcterms:modified xsi:type="dcterms:W3CDTF">2025-05-09T05:31:00Z</dcterms:modified>
  <dc:subject>2025-2031年中国燃油添加剂市场调查研究及发展趋势分析报告</dc:subject>
  <dc:title>2025-2031年中国燃油添加剂市场调查研究及发展趋势分析报告</dc:title>
  <cp:keywords>2025-2031年中国燃油添加剂市场调查研究及发展趋势分析报告</cp:keywords>
  <dc:description>2025-2031年中国燃油添加剂市场调查研究及发展趋势分析报告</dc:description>
</cp:coreProperties>
</file>