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9892ef9714d3a" w:history="1">
              <w:r>
                <w:rPr>
                  <w:rStyle w:val="Hyperlink"/>
                </w:rPr>
                <w:t>2024-2030年中国粘土矿行业调研与市场前景预测报告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9892ef9714d3a" w:history="1">
              <w:r>
                <w:rPr>
                  <w:rStyle w:val="Hyperlink"/>
                </w:rPr>
                <w:t>2024-2030年中国粘土矿行业调研与市场前景预测报告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9892ef9714d3a" w:history="1">
                <w:r>
                  <w:rPr>
                    <w:rStyle w:val="Hyperlink"/>
                  </w:rPr>
                  <w:t>https://www.20087.com/1/38/ZhanTuKuangFaZhanQianJing.html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矿作为一种重要的非金属矿产资源，广泛应用于陶瓷、耐火材料、建筑材料、造纸、农业土壤改良等领域。当前，粘土矿开采与加工技术不断提高，尤其是在节能环保、高效利用方面取得了重要进步。然而，资源可持续性问题逐渐凸显，各国对粘土矿资源保护和合理利用提出了更高要求。</w:t>
      </w:r>
      <w:r>
        <w:rPr>
          <w:rFonts w:hint="eastAsia"/>
        </w:rPr>
        <w:br/>
      </w:r>
      <w:r>
        <w:rPr>
          <w:rFonts w:hint="eastAsia"/>
        </w:rPr>
        <w:t>　　未来的粘土矿产业将向精细化、高附加值方向发展，通过深度研发实现高端产品制造，比如特种陶瓷、功能性填料等。与此同时，绿色矿山建设将成为主流，从源头减少环境污染和资源浪费，提倡循环经济和再生利用。随着新材料科学的发展，粘土矿物的新用途也将在新能源、环保过滤介质等方面有所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892ef9714d3a" w:history="1">
        <w:r>
          <w:rPr>
            <w:rStyle w:val="Hyperlink"/>
          </w:rPr>
          <w:t>2024-2030年中国粘土矿行业调研与市场前景预测报告</w:t>
        </w:r>
      </w:hyperlink>
      <w:r>
        <w:rPr>
          <w:rFonts w:hint="eastAsia"/>
        </w:rPr>
        <w:t>》通过严谨的内容、翔实的分析、权威的数据和直观的图表，全面解析了粘土矿行业的市场规模、需求变化、价格波动以及产业链构成。粘土矿报告深入剖析了当前市场现状，科学预测了未来粘土矿市场前景与发展趋势，特别关注了粘土矿细分市场的机会与挑战。同时，对粘土矿重点企业的竞争地位、品牌影响力和市场集中度进行了全面评估。粘土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粘土矿行业界定</w:t>
      </w:r>
      <w:r>
        <w:rPr>
          <w:rFonts w:hint="eastAsia"/>
        </w:rPr>
        <w:br/>
      </w:r>
      <w:r>
        <w:rPr>
          <w:rFonts w:hint="eastAsia"/>
        </w:rPr>
        <w:t>　　第一节 粘土矿行业定义</w:t>
      </w:r>
      <w:r>
        <w:rPr>
          <w:rFonts w:hint="eastAsia"/>
        </w:rPr>
        <w:br/>
      </w:r>
      <w:r>
        <w:rPr>
          <w:rFonts w:hint="eastAsia"/>
        </w:rPr>
        <w:t>　　第二节 粘土矿行业特点分析</w:t>
      </w:r>
      <w:r>
        <w:rPr>
          <w:rFonts w:hint="eastAsia"/>
        </w:rPr>
        <w:br/>
      </w:r>
      <w:r>
        <w:rPr>
          <w:rFonts w:hint="eastAsia"/>
        </w:rPr>
        <w:t>　　第三节 粘土矿行业发展历程</w:t>
      </w:r>
      <w:r>
        <w:rPr>
          <w:rFonts w:hint="eastAsia"/>
        </w:rPr>
        <w:br/>
      </w:r>
      <w:r>
        <w:rPr>
          <w:rFonts w:hint="eastAsia"/>
        </w:rPr>
        <w:t>　　第四节 粘土矿产业链分析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国外粘土矿行业发展态势分析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国外粘土矿行业总体情况</w:t>
      </w:r>
      <w:r>
        <w:rPr>
          <w:rFonts w:hint="eastAsia"/>
        </w:rPr>
        <w:br/>
      </w:r>
      <w:r>
        <w:rPr>
          <w:rFonts w:hint="eastAsia"/>
        </w:rPr>
        <w:t>　　第二节 粘土矿行业重点国家、地区市场分析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国外粘土矿行业发展前景预测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中国粘土矿行业发展环境分析</w:t>
      </w:r>
      <w:r>
        <w:rPr>
          <w:rFonts w:hint="eastAsia"/>
        </w:rPr>
        <w:br/>
      </w:r>
      <w:r>
        <w:rPr>
          <w:rFonts w:hint="eastAsia"/>
        </w:rPr>
        <w:t>　　第一节 粘土矿行业经济环境分析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粘土矿行业政策环境分析</w:t>
      </w:r>
      <w:r>
        <w:rPr>
          <w:rFonts w:hint="eastAsia"/>
        </w:rPr>
        <w:br/>
      </w:r>
      <w:r>
        <w:rPr>
          <w:rFonts w:hint="eastAsia"/>
        </w:rPr>
        <w:t>　　　　一、粘土矿行业相关政策</w:t>
      </w:r>
      <w:r>
        <w:rPr>
          <w:rFonts w:hint="eastAsia"/>
        </w:rPr>
        <w:br/>
      </w:r>
      <w:r>
        <w:rPr>
          <w:rFonts w:hint="eastAsia"/>
        </w:rPr>
        <w:t>　　　　二、粘土矿行业相关标准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粘土矿行业技术发展现状及趋势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当前我国粘土矿技术发展现状</w:t>
      </w:r>
      <w:r>
        <w:rPr>
          <w:rFonts w:hint="eastAsia"/>
        </w:rPr>
        <w:br/>
      </w:r>
      <w:r>
        <w:rPr>
          <w:rFonts w:hint="eastAsia"/>
        </w:rPr>
        <w:t>　　第二节 中外粘土矿技术差距及产生差距的主要原因分析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提高我国粘土矿技术的对策</w:t>
      </w:r>
      <w:r>
        <w:rPr>
          <w:rFonts w:hint="eastAsia"/>
        </w:rPr>
        <w:br/>
      </w:r>
      <w:r>
        <w:rPr>
          <w:rFonts w:hint="eastAsia"/>
        </w:rPr>
        <w:t>　　第四节 我国粘土矿研发、设计发展趋势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中国粘土矿行业市场规模情况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中国粘土矿行业市场需求状况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一、2018-2023年粘土矿行业市场需求情况</w:t>
      </w:r>
      <w:r>
        <w:rPr>
          <w:rFonts w:hint="eastAsia"/>
        </w:rPr>
        <w:br/>
      </w:r>
      <w:r>
        <w:rPr>
          <w:rFonts w:hint="eastAsia"/>
        </w:rPr>
        <w:t>　　　　二、粘土矿行业市场需求特点分析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三、2024-2030年粘土矿行业市场需求预测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中国粘土矿行业市场供给状况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一、2018-2023年粘土矿行业市场供给情况</w:t>
      </w:r>
      <w:r>
        <w:rPr>
          <w:rFonts w:hint="eastAsia"/>
        </w:rPr>
        <w:br/>
      </w:r>
      <w:r>
        <w:rPr>
          <w:rFonts w:hint="eastAsia"/>
        </w:rPr>
        <w:t>　　　　二、粘土矿行业市场供给特点分析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三、2024-2030年粘土矿行业市场供给预测</w:t>
      </w:r>
      <w:r>
        <w:rPr>
          <w:rFonts w:hint="eastAsia"/>
        </w:rPr>
        <w:br/>
      </w:r>
      <w:r>
        <w:rPr>
          <w:rFonts w:hint="eastAsia"/>
        </w:rPr>
        <w:t>　　第四节 粘土矿行业市场供需平衡状况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中国粘土矿行业进出口情况分析</w:t>
      </w:r>
      <w:r>
        <w:rPr>
          <w:rFonts w:hint="eastAsia"/>
        </w:rPr>
        <w:br/>
      </w:r>
      <w:r>
        <w:rPr>
          <w:rFonts w:hint="eastAsia"/>
        </w:rPr>
        <w:t>　　第一节 粘土矿行业出口情况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一、2018-2023年粘土矿行业出口情况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三、2024-2030年粘土矿行业出口情况预测</w:t>
      </w:r>
      <w:r>
        <w:rPr>
          <w:rFonts w:hint="eastAsia"/>
        </w:rPr>
        <w:br/>
      </w:r>
      <w:r>
        <w:rPr>
          <w:rFonts w:hint="eastAsia"/>
        </w:rPr>
        <w:t>　　第二节 粘土矿行业进口情况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一、2018-2023年粘土矿行业进口情况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三、2024-2030年粘土矿行业进口情况预测</w:t>
      </w:r>
      <w:r>
        <w:rPr>
          <w:rFonts w:hint="eastAsia"/>
        </w:rPr>
        <w:br/>
      </w:r>
      <w:r>
        <w:rPr>
          <w:rFonts w:hint="eastAsia"/>
        </w:rPr>
        <w:t>　　第三节 粘土矿行业进出口面临的挑战及对策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中国粘土矿行业产品价格监测</w:t>
      </w:r>
      <w:r>
        <w:rPr>
          <w:rFonts w:hint="eastAsia"/>
        </w:rPr>
        <w:br/>
      </w:r>
      <w:r>
        <w:rPr>
          <w:rFonts w:hint="eastAsia"/>
        </w:rPr>
        <w:t>　　　　一、粘土矿市场价格特征</w:t>
      </w:r>
      <w:r>
        <w:rPr>
          <w:rFonts w:hint="eastAsia"/>
        </w:rPr>
        <w:br/>
      </w:r>
      <w:r>
        <w:rPr>
          <w:rFonts w:hint="eastAsia"/>
        </w:rPr>
        <w:t>　　　　二、当前粘土矿市场价格评述</w:t>
      </w:r>
      <w:r>
        <w:rPr>
          <w:rFonts w:hint="eastAsia"/>
        </w:rPr>
        <w:br/>
      </w:r>
      <w:r>
        <w:rPr>
          <w:rFonts w:hint="eastAsia"/>
        </w:rPr>
        <w:t>　　　　三、影响粘土矿市场价格因素分析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四、未来粘土矿市场价格走势预测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中国粘土矿行业重点区域市场分析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粘土矿行业区域市场分布情况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粘土矿细分产品（一）市场调研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粘土矿细分产品（二）市场调研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粘土矿行业上游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粘土矿行业下游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粘土矿重点企业（一）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粘土矿重点企业（二）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粘土矿重点企业（三）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粘土矿重点企业（四）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粘土矿重点企业（五）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粘土矿重点企业（六）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2024-2030年粘土矿行业发展环境分析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2024-2030年粘土矿行业投资特性分析</w:t>
      </w:r>
      <w:r>
        <w:rPr>
          <w:rFonts w:hint="eastAsia"/>
        </w:rPr>
        <w:br/>
      </w:r>
      <w:r>
        <w:rPr>
          <w:rFonts w:hint="eastAsia"/>
        </w:rPr>
        <w:t>　　　　一、粘土矿行业进入壁垒</w:t>
      </w:r>
      <w:r>
        <w:rPr>
          <w:rFonts w:hint="eastAsia"/>
        </w:rPr>
        <w:br/>
      </w:r>
      <w:r>
        <w:rPr>
          <w:rFonts w:hint="eastAsia"/>
        </w:rPr>
        <w:t>　　　　二、粘土矿行业盈利模式</w:t>
      </w:r>
      <w:r>
        <w:rPr>
          <w:rFonts w:hint="eastAsia"/>
        </w:rPr>
        <w:br/>
      </w:r>
      <w:r>
        <w:rPr>
          <w:rFonts w:hint="eastAsia"/>
        </w:rPr>
        <w:t>　　　　三、粘土矿行业盈利因素</w:t>
      </w:r>
      <w:r>
        <w:rPr>
          <w:rFonts w:hint="eastAsia"/>
        </w:rPr>
        <w:br/>
      </w:r>
      <w:r>
        <w:rPr>
          <w:rFonts w:hint="eastAsia"/>
        </w:rPr>
        <w:t>　　第三节 粘土矿行业“波特五力模型”分析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2024-2030年粘土矿行业风险及对策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粘土矿企业竞争策略分析</w:t>
      </w:r>
      <w:r>
        <w:rPr>
          <w:rFonts w:hint="eastAsia"/>
        </w:rPr>
        <w:br/>
      </w:r>
      <w:r>
        <w:rPr>
          <w:rFonts w:hint="eastAsia"/>
        </w:rPr>
        <w:t>　　第一节 粘土矿市场竞争策略分析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一、2024-2030年中国粘土矿市场增长潜力分析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二、2024-2030年中国粘土矿主要潜力品种分析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三、现有粘土矿产品竞争策略分析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四、潜力粘土矿品种竞争策略选择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2024-2030年中国粘土矿企业竞争策略分析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一、2024-2030年我国粘土矿市场竞争趋势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二、2024-2030年粘土矿行业竞争格局展望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三、2024-2030年粘土矿行业竞争策略分析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四、2024-2030年粘土矿企业竞争策略分析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2024-2030年中国粘土矿行业发展趋势分析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一、2024-2030年粘土矿技术发展趋势分析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二、2024-2030年粘土矿产品发展趋势分析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三、2024-2030年粘土矿行业竞争格局展望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2024-2030年中国粘土矿市场趋势分析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一、2024-2030年粘土矿发展趋势预测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二、2024-2030年粘土矿市场前景分析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三、2024-2030年粘土矿产业政策趋向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2024-2030年粘土矿行业投资价值评估分析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粘土矿行业发展建议分析</w:t>
      </w:r>
      <w:r>
        <w:rPr>
          <w:rFonts w:hint="eastAsia"/>
        </w:rPr>
        <w:br/>
      </w:r>
      <w:r>
        <w:rPr>
          <w:rFonts w:hint="eastAsia"/>
        </w:rPr>
        <w:t>　　第一节 粘土矿行业研究结论及建议</w:t>
      </w:r>
      <w:r>
        <w:rPr>
          <w:rFonts w:hint="eastAsia"/>
        </w:rPr>
        <w:br/>
      </w:r>
      <w:r>
        <w:rPr>
          <w:rFonts w:hint="eastAsia"/>
        </w:rPr>
        <w:t>　　第二节 粘土矿细分行业研究结论及建议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中智林^粘土矿行业竞争策略总结及建议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2018-2023年中国粘土矿市场规模及增长情况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2018-2023年中国粘土矿行业产量及增长趋势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2024-2030年中国粘土矿行业产量预测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2018-2023年中国粘土矿行业市场需求及增长情况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2024-2030年中国粘土矿行业市场需求预测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2018-2023年中国粘土矿行业出口情况分析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2024年粘土矿行业壁垒</w:t>
      </w:r>
      <w:r>
        <w:rPr>
          <w:rFonts w:hint="eastAsia"/>
        </w:rPr>
        <w:br/>
      </w:r>
      <w:r>
        <w:rPr>
          <w:rFonts w:hint="eastAsia"/>
        </w:rPr>
        <w:t>　　图表 2024年粘土矿市场前景分析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2024-2030年中国粘土矿市场规模预测</w:t>
      </w:r>
      <w:r>
        <w:rPr>
          <w:rFonts w:hint="eastAsia"/>
        </w:rPr>
        <w:br/>
      </w:r>
      <w:r>
        <w:rPr>
          <w:rFonts w:hint="eastAsia"/>
        </w:rPr>
        <w:t>　　图表 2024年粘土矿发展趋势预测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9892ef9714d3a" w:history="1">
        <w:r>
          <w:rPr>
            <w:rStyle w:val="Hyperlink"/>
          </w:rPr>
          <w:t>2024-2030年中国粘土矿行业调研与市场前景预测报告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9892ef9714d3a" w:history="1">
        <w:r>
          <w:rPr>
            <w:rStyle w:val="Hyperlink"/>
          </w:rPr>
          <w:t>https://www.20087.com/1/38/ZhanTuKuangFaZhanQianJing.html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0a269ea0341e8" w:history="1">
      <w:r>
        <w:rPr>
          <w:rStyle w:val="Hyperlink"/>
        </w:rPr>
        <w:t>2024-2030年中国粘土矿行业调研与市场前景预测报告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anTuKuangFaZhanQianJing.html" TargetMode="External" Id="R7619892ef971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anTuKuangFaZhanQianJing.html" TargetMode="External" Id="Rbbc0a269ea03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2024-03-19T09:04:22Z</dcterms:created>
  <dcterms:modified xsi:type="dcterms:W3CDTF">2024-03-19T10:04:22Z</dcterms:modified>
  <dc:subject>2024-2030年中国粘土矿行业调研与市场前景预测报告</dc:subject>
  <dc:title>2024-2030年中国粘土矿行业调研与市场前景预测报告</dc:title>
  <cp:keywords>2024-2030年中国粘土矿行业调研与市场前景预测报告</cp:keywords>
  <dc:description>2024-2030年中国粘土矿行业调研与市场前景预测报告</dc:description>
</cp:coreProperties>
</file>