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f5cadc9b044a4" w:history="1">
              <w:r>
                <w:rPr>
                  <w:rStyle w:val="Hyperlink"/>
                </w:rPr>
                <w:t>中国金属钝化剂市场现状与前景趋势预测报告（2025-2031年）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f5cadc9b044a4" w:history="1">
              <w:r>
                <w:rPr>
                  <w:rStyle w:val="Hyperlink"/>
                </w:rPr>
                <w:t>中国金属钝化剂市场现状与前景趋势预测报告（2025-2031年）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f5cadc9b044a4" w:history="1">
                <w:r>
                  <w:rPr>
                    <w:rStyle w:val="Hyperlink"/>
                  </w:rPr>
                  <w:t>https://www.20087.com/1/78/JinShuDunHuaJiDeQianJingQuShi.html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钝化剂主要用于防止金属表面氧化腐蚀，特别是在钢铁、铜及其合金等金属制品的加工和储存过程中发挥重要作用。金属钝化剂能与金属表面发生化学反应形成一层致密的保护膜，阻止氧气和其他腐蚀介质接触金属基体，从而延长金属部件的使用寿命。虽然金属钝化技术已经相当成熟，但传统的铬酸盐钝化剂因含有有害物质而逐渐被淘汰，寻找高效环保的替代品成为当前研究热点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法规的日益严格，无铬或低铬钝化剂的研发将成为主流趋势。一方面，科学家们正在积极探索基于钼酸盐、钨酸盐或其他有机化合物的新型钝化体系，以期达到甚至超越传统铬酸盐钝化的防腐蚀效果；另一方面，纳米技术和表面工程技术的进步为开发超薄、超强的钝化层提供了可能，不仅可以显著提升金属表面的防护能力，还能改善其外观质量。此外，随着智能制造的发展，智能化监控和管理系统将被引入到金属钝化过程中，确保处理质量和过程控制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f5cadc9b044a4" w:history="1">
        <w:r>
          <w:rPr>
            <w:rStyle w:val="Hyperlink"/>
          </w:rPr>
          <w:t>中国金属钝化剂市场现状与前景趋势预测报告（2025-2031年）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金属钝化剂行业的现状与发展趋势，并对金属钝化剂产业链各环节进行了系统性探讨。报告科学预测了金属钝化剂行业未来发展方向，重点分析了金属钝化剂技术现状及创新路径，同时聚焦金属钝化剂重点企业的经营表现，评估了市场竞争格局、品牌影响力及市场集中度。通过对细分市场的深入研究及SWOT分析，报告揭示了金属钝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金属钝化剂概述</w:t>
      </w:r>
      <w:r>
        <w:rPr>
          <w:rFonts w:hint="eastAsia"/>
        </w:rPr>
        <w:br/>
      </w:r>
      <w:r>
        <w:rPr>
          <w:rFonts w:hint="eastAsia"/>
        </w:rPr>
        <w:t>　　第一节 金属钝化剂定义</w:t>
      </w:r>
      <w:r>
        <w:rPr>
          <w:rFonts w:hint="eastAsia"/>
        </w:rPr>
        <w:br/>
      </w:r>
      <w:r>
        <w:rPr>
          <w:rFonts w:hint="eastAsia"/>
        </w:rPr>
        <w:t>　　第二节 金属钝化剂行业发展历程</w:t>
      </w:r>
      <w:r>
        <w:rPr>
          <w:rFonts w:hint="eastAsia"/>
        </w:rPr>
        <w:br/>
      </w:r>
      <w:r>
        <w:rPr>
          <w:rFonts w:hint="eastAsia"/>
        </w:rPr>
        <w:t>　　第三节 金属钝化剂分类及应用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2020-2025年中国金属钝化剂行业发展政策环境分析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2020-2025年中国金属钝化剂行业发展社会环境分析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金属钝化剂生产现状分析</w:t>
      </w:r>
      <w:r>
        <w:rPr>
          <w:rFonts w:hint="eastAsia"/>
        </w:rPr>
        <w:br/>
      </w:r>
      <w:r>
        <w:rPr>
          <w:rFonts w:hint="eastAsia"/>
        </w:rPr>
        <w:t>　　第一节 金属钝化剂行业总体规模</w:t>
      </w:r>
      <w:r>
        <w:rPr>
          <w:rFonts w:hint="eastAsia"/>
        </w:rPr>
        <w:br/>
      </w:r>
      <w:r>
        <w:rPr>
          <w:rFonts w:hint="eastAsia"/>
        </w:rPr>
        <w:t>　　第二节 金属钝化剂产能概况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2020-2025年中国金属钝化剂产量概况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一、2020-2025年产量变动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二、2020-2025年产能配置与产能利用率分析</w:t>
      </w:r>
      <w:r>
        <w:rPr>
          <w:rFonts w:hint="eastAsia"/>
        </w:rPr>
        <w:br/>
      </w:r>
      <w:r>
        <w:rPr>
          <w:rFonts w:hint="eastAsia"/>
        </w:rPr>
        <w:t>　　第四节 金属钝化剂市场容量概况</w:t>
      </w:r>
      <w:r>
        <w:rPr>
          <w:rFonts w:hint="eastAsia"/>
        </w:rPr>
        <w:br/>
      </w:r>
      <w:r>
        <w:rPr>
          <w:rFonts w:hint="eastAsia"/>
        </w:rPr>
        <w:t>　　第五节 金属钝化剂产业的生命周期分析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金属钝化剂需求及消费情况</w:t>
      </w:r>
      <w:r>
        <w:rPr>
          <w:rFonts w:hint="eastAsia"/>
        </w:rPr>
        <w:br/>
      </w:r>
      <w:r>
        <w:rPr>
          <w:rFonts w:hint="eastAsia"/>
        </w:rPr>
        <w:t>　　第一节 中国金属钝化剂需求现状分析</w:t>
      </w:r>
      <w:r>
        <w:rPr>
          <w:rFonts w:hint="eastAsia"/>
        </w:rPr>
        <w:br/>
      </w:r>
      <w:r>
        <w:rPr>
          <w:rFonts w:hint="eastAsia"/>
        </w:rPr>
        <w:t>　　第二节 2020-2025年金属钝化剂需求概况</w:t>
      </w:r>
      <w:r>
        <w:rPr>
          <w:rFonts w:hint="eastAsia"/>
        </w:rPr>
        <w:br/>
      </w:r>
      <w:r>
        <w:rPr>
          <w:rFonts w:hint="eastAsia"/>
        </w:rPr>
        <w:t>　　第三节 2020-2025年金属钝化剂消费情况分析</w:t>
      </w:r>
      <w:r>
        <w:rPr>
          <w:rFonts w:hint="eastAsia"/>
        </w:rPr>
        <w:br/>
      </w:r>
      <w:r>
        <w:rPr>
          <w:rFonts w:hint="eastAsia"/>
        </w:rPr>
        <w:t>　　第四节 金属钝化剂市场需求潜力分析</w:t>
      </w:r>
      <w:r>
        <w:rPr>
          <w:rFonts w:hint="eastAsia"/>
        </w:rPr>
        <w:br/>
      </w:r>
      <w:r>
        <w:rPr>
          <w:rFonts w:hint="eastAsia"/>
        </w:rPr>
        <w:t>　　第五节 中国金属钝化剂的消费构成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金属钝化剂国内产品价格走势及影响因素分析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金属钝化剂行业产业链分析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二、金属钝化剂产业链模型分析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二、上游产业对金属钝化剂行业的影响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三、下游产业对金属钝化剂行业的影响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金属钝化剂营销分析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金属钝化剂国际化贸易模式</w:t>
      </w:r>
      <w:r>
        <w:rPr>
          <w:rFonts w:hint="eastAsia"/>
        </w:rPr>
        <w:br/>
      </w:r>
      <w:r>
        <w:rPr>
          <w:rFonts w:hint="eastAsia"/>
        </w:rPr>
        <w:t>　　第三节 金属钝化剂促销与宣传策略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金属钝化剂成功营销案例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2025-2031年金属钝化剂行业经营与投资状况分析及预测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金属钝化剂行业工业经营基本情况分析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金属钝化剂行业效益情况分析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金属钝化剂行业重点项目投资分析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金属钝化剂行业竞争格局分析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2020-2025年中国金属钝化剂行业集中度分析</w:t>
      </w:r>
      <w:r>
        <w:rPr>
          <w:rFonts w:hint="eastAsia"/>
        </w:rPr>
        <w:br/>
      </w:r>
      <w:r>
        <w:rPr>
          <w:rFonts w:hint="eastAsia"/>
        </w:rPr>
        <w:t>　　第二节 金属钝化剂国内外swot分析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2025-2031年中国金属钝化剂行业竞争格局预测分析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金属钝化剂国内重点生产厂家分析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淄博胜曦精细化工有限责任公司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江苏泰尔新材料股份有限公司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无锡鼎特新材料科技有限公司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天津莱特化工有限公司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中国金属钝化剂行业投融资分析</w:t>
      </w:r>
      <w:r>
        <w:rPr>
          <w:rFonts w:hint="eastAsia"/>
        </w:rPr>
        <w:br/>
      </w:r>
      <w:r>
        <w:rPr>
          <w:rFonts w:hint="eastAsia"/>
        </w:rPr>
        <w:t>　　第一节 金属钝化剂行业企业所有制状况</w:t>
      </w:r>
      <w:r>
        <w:rPr>
          <w:rFonts w:hint="eastAsia"/>
        </w:rPr>
        <w:br/>
      </w:r>
      <w:r>
        <w:rPr>
          <w:rFonts w:hint="eastAsia"/>
        </w:rPr>
        <w:t>　　第二节 金属钝化剂行业外资进入状况</w:t>
      </w:r>
      <w:r>
        <w:rPr>
          <w:rFonts w:hint="eastAsia"/>
        </w:rPr>
        <w:br/>
      </w:r>
      <w:r>
        <w:rPr>
          <w:rFonts w:hint="eastAsia"/>
        </w:rPr>
        <w:t>　　第三节 金属钝化剂行业合作与并购</w:t>
      </w:r>
      <w:r>
        <w:rPr>
          <w:rFonts w:hint="eastAsia"/>
        </w:rPr>
        <w:br/>
      </w:r>
      <w:r>
        <w:rPr>
          <w:rFonts w:hint="eastAsia"/>
        </w:rPr>
        <w:t>　　第四节 金属钝化剂行业投资体制分析</w:t>
      </w:r>
      <w:r>
        <w:rPr>
          <w:rFonts w:hint="eastAsia"/>
        </w:rPr>
        <w:br/>
      </w:r>
      <w:r>
        <w:rPr>
          <w:rFonts w:hint="eastAsia"/>
        </w:rPr>
        <w:t>　　第五节 金属钝化剂行业资本市场融资分析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2025-2031年中国金属钝化剂行业投资战略研究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2025-2031年中国金属钝化剂行业投资策略分析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一、金属钝化剂产品投资策略</w:t>
      </w:r>
      <w:r>
        <w:rPr>
          <w:rFonts w:hint="eastAsia"/>
        </w:rPr>
        <w:br/>
      </w:r>
      <w:r>
        <w:rPr>
          <w:rFonts w:hint="eastAsia"/>
        </w:rPr>
        <w:t>　　　　二、金属钝化剂细分行业投资策略</w:t>
      </w:r>
      <w:r>
        <w:rPr>
          <w:rFonts w:hint="eastAsia"/>
        </w:rPr>
        <w:br/>
      </w:r>
      <w:r>
        <w:rPr>
          <w:rFonts w:hint="eastAsia"/>
        </w:rPr>
        <w:t>　　　　三、金属钝化剂行业产业链投资战略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2025-2031年中国金属钝化剂行业品牌建设策略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一、金属钝化剂行业品牌规划</w:t>
      </w:r>
      <w:r>
        <w:rPr>
          <w:rFonts w:hint="eastAsia"/>
        </w:rPr>
        <w:br/>
      </w:r>
      <w:r>
        <w:rPr>
          <w:rFonts w:hint="eastAsia"/>
        </w:rPr>
        <w:t>　　　　二、金属钝化剂行业品牌建设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2025-2031年中国金属钝化剂行业发展趋势分析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2025-2031年金属钝化剂行业发展趋势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[^中^智林^]2025-2031年金属钝化剂行业运行状况预测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金属钝化剂行业历程</w:t>
      </w:r>
      <w:r>
        <w:rPr>
          <w:rFonts w:hint="eastAsia"/>
        </w:rPr>
        <w:br/>
      </w:r>
      <w:r>
        <w:rPr>
          <w:rFonts w:hint="eastAsia"/>
        </w:rPr>
        <w:t>　　图表 金属钝化剂行业生命周期</w:t>
      </w:r>
      <w:r>
        <w:rPr>
          <w:rFonts w:hint="eastAsia"/>
        </w:rPr>
        <w:br/>
      </w:r>
      <w:r>
        <w:rPr>
          <w:rFonts w:hint="eastAsia"/>
        </w:rPr>
        <w:t>　　图表 金属钝化剂行业产业链分析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2020-2025年金属钝化剂行业市场容量分析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金属钝化剂行业动态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2020-2025年中国金属钝化剂市场需求量及增速统计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2025年中国金属钝化剂行业需求领域分布格局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2020-2025年中国金属钝化剂进口金额分析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2020-2025年中国金属钝化剂出口数量分析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2020-2025年中国金属钝化剂出口金额分析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2025年中国金属钝化剂进口国家及地区分析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2025年中国金属钝化剂出口国家及地区分析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f5cadc9b044a4" w:history="1">
        <w:r>
          <w:rPr>
            <w:rStyle w:val="Hyperlink"/>
          </w:rPr>
          <w:t>中国金属钝化剂市场现状与前景趋势预测报告（2025-2031年）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f5cadc9b044a4" w:history="1">
        <w:r>
          <w:rPr>
            <w:rStyle w:val="Hyperlink"/>
          </w:rPr>
          <w:t>https://www.20087.com/1/78/JinShuDunHuaJiDeQianJingQuShi.html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的使用方法、金属钝化剂是危险品吗、酸洗钝化液、金属钝化剂的主要成分、金属表面处理剂、金属钝化剂有哪些、单剂黑锌钝化剂有几种配方、金属钝化剂能够减少氢气和焦炭产率,增加汽油产率、金属钝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8aba3bf14e9c" w:history="1">
      <w:r>
        <w:rPr>
          <w:rStyle w:val="Hyperlink"/>
        </w:rPr>
        <w:t>中国金属钝化剂市场现状与前景趋势预测报告（2025-2031年）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ShuDunHuaJiDeQianJingQuShi.html" TargetMode="External" Id="Rd86f5cadc9b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ShuDunHuaJiDeQianJingQuShi.html" TargetMode="External" Id="R1e1f8aba3bf1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2025-06-26T07:19:00Z</dcterms:created>
  <dcterms:modified xsi:type="dcterms:W3CDTF">2025-06-26T08:19:00Z</dcterms:modified>
  <dc:subject>中国金属钝化剂市场现状与前景趋势预测报告（2025-2031年）</dc:subject>
  <dc:title>中国金属钝化剂市场现状与前景趋势预测报告（2025-2031年）</dc:title>
  <cp:keywords>中国金属钝化剂市场现状与前景趋势预测报告（2025-2031年）</cp:keywords>
  <dc:description>中国金属钝化剂市场现状与前景趋势预测报告（2025-2031年）</dc:description>
</cp:coreProperties>
</file>